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DD" w:rsidRPr="00920125" w:rsidRDefault="00972911" w:rsidP="007835DD">
      <w:pPr>
        <w:spacing w:line="221" w:lineRule="auto"/>
        <w:ind w:left="144" w:right="144"/>
        <w:jc w:val="center"/>
        <w:rPr>
          <w:rFonts w:ascii="Jameel Noori Nastaleeq" w:hAnsi="Jameel Noori Nastaleeq" w:cs="Jameel Noori Nastaleeq"/>
          <w:b/>
          <w:bCs/>
          <w:sz w:val="32"/>
          <w:szCs w:val="32"/>
          <w:rtl/>
          <w:lang w:bidi="ur-PK"/>
        </w:rPr>
      </w:pPr>
      <w:r>
        <w:rPr>
          <w:rFonts w:ascii="Jameel Noori Nastaleeq" w:hAnsi="Jameel Noori Nastaleeq" w:cs="Jameel Noori Nastaleeq" w:hint="cs"/>
          <w:b/>
          <w:bCs/>
          <w:sz w:val="32"/>
          <w:szCs w:val="32"/>
          <w:rtl/>
          <w:lang w:bidi="ur-PK"/>
        </w:rPr>
        <w:t>لقيط</w:t>
      </w:r>
      <w:r w:rsidR="007835DD" w:rsidRPr="00920125">
        <w:rPr>
          <w:rFonts w:ascii="Jameel Noori Nastaleeq" w:hAnsi="Jameel Noori Nastaleeq" w:cs="Jameel Noori Nastaleeq" w:hint="cs"/>
          <w:b/>
          <w:bCs/>
          <w:sz w:val="32"/>
          <w:szCs w:val="32"/>
          <w:rtl/>
          <w:lang w:bidi="ur-PK"/>
        </w:rPr>
        <w:t xml:space="preserve"> كی تعریف اور احکام شریعت كی  تناظر میں </w:t>
      </w:r>
    </w:p>
    <w:p w:rsidR="007835DD" w:rsidRPr="007835DD" w:rsidRDefault="00BA558E" w:rsidP="007835DD">
      <w:pPr>
        <w:bidi w:val="0"/>
        <w:spacing w:line="221" w:lineRule="auto"/>
        <w:ind w:left="144" w:right="144"/>
        <w:jc w:val="center"/>
        <w:rPr>
          <w:rFonts w:asciiTheme="majorBidi" w:hAnsiTheme="majorBidi" w:cstheme="majorBidi"/>
          <w:b/>
          <w:bCs/>
          <w:rtl/>
          <w:lang w:bidi="ur-PK"/>
        </w:rPr>
      </w:pPr>
      <w:r w:rsidRPr="007835DD">
        <w:rPr>
          <w:rFonts w:asciiTheme="majorBidi" w:hAnsiTheme="majorBidi" w:cstheme="majorBidi"/>
          <w:b/>
          <w:bCs/>
          <w:lang w:bidi="ur-PK"/>
        </w:rPr>
        <w:t>L</w:t>
      </w:r>
      <w:r w:rsidR="004212DD">
        <w:rPr>
          <w:rFonts w:asciiTheme="majorBidi" w:hAnsiTheme="majorBidi" w:cstheme="majorBidi"/>
          <w:b/>
          <w:bCs/>
          <w:lang w:bidi="ur-PK"/>
        </w:rPr>
        <w:t>a</w:t>
      </w:r>
      <w:r w:rsidRPr="007835DD">
        <w:rPr>
          <w:rFonts w:asciiTheme="majorBidi" w:hAnsiTheme="majorBidi" w:cstheme="majorBidi"/>
          <w:b/>
          <w:bCs/>
          <w:lang w:bidi="ur-PK"/>
        </w:rPr>
        <w:t>qeet, Definition And It’s Islamic Laws</w:t>
      </w:r>
    </w:p>
    <w:p w:rsidR="007835DD" w:rsidRDefault="007835DD" w:rsidP="007835DD">
      <w:pPr>
        <w:spacing w:line="221" w:lineRule="auto"/>
        <w:ind w:left="144" w:right="144"/>
        <w:jc w:val="both"/>
        <w:rPr>
          <w:rFonts w:ascii="Jameel Noori Nastaleeq" w:hAnsi="Jameel Noori Nastaleeq" w:cs="Jameel Noori Nastaleeq"/>
          <w:lang w:val="en-GB" w:bidi="ur-PK"/>
        </w:rPr>
      </w:pPr>
    </w:p>
    <w:p w:rsidR="007835DD" w:rsidRPr="007835DD" w:rsidRDefault="007835DD" w:rsidP="007835DD">
      <w:pPr>
        <w:spacing w:line="221" w:lineRule="auto"/>
        <w:ind w:left="144" w:right="144"/>
        <w:jc w:val="both"/>
        <w:rPr>
          <w:rFonts w:ascii="Jameel Noori Nastaleeq" w:hAnsi="Jameel Noori Nastaleeq" w:cs="Jameel Noori Nastaleeq"/>
          <w:rtl/>
          <w:lang w:val="en-GB" w:bidi="ur-PK"/>
        </w:rPr>
      </w:pPr>
      <w:r w:rsidRPr="007835DD">
        <w:rPr>
          <w:rFonts w:ascii="Jameel Noori Nastaleeq" w:hAnsi="Jameel Noori Nastaleeq" w:cs="Jameel Noori Nastaleeq" w:hint="cs"/>
          <w:rtl/>
          <w:lang w:val="en-GB" w:bidi="ur-PK"/>
        </w:rPr>
        <w:t>ڈاكٹرمفتی محمد التماس خان</w:t>
      </w:r>
      <w:r w:rsidRPr="007835DD">
        <w:rPr>
          <w:rStyle w:val="FootnoteReference"/>
          <w:rFonts w:ascii="Jameel Noori Nastaleeq" w:hAnsi="Jameel Noori Nastaleeq" w:cs="Jameel Noori Nastaleeq"/>
          <w:lang w:val="en-GB" w:bidi="ur-PK"/>
        </w:rPr>
        <w:footnoteReference w:customMarkFollows="1" w:id="1"/>
        <w:sym w:font="Symbol" w:char="F02A"/>
      </w:r>
      <w:r w:rsidRPr="007835DD">
        <w:rPr>
          <w:rFonts w:ascii="Jameel Noori Nastaleeq" w:hAnsi="Jameel Noori Nastaleeq" w:cs="Jameel Noori Nastaleeq" w:hint="cs"/>
          <w:rtl/>
          <w:lang w:val="en-GB" w:bidi="ur-PK"/>
        </w:rPr>
        <w:t xml:space="preserve"> </w:t>
      </w:r>
    </w:p>
    <w:p w:rsidR="007835DD" w:rsidRPr="00E5481A" w:rsidRDefault="007835DD" w:rsidP="007835DD">
      <w:pPr>
        <w:spacing w:line="221" w:lineRule="auto"/>
        <w:ind w:left="144" w:right="144"/>
        <w:jc w:val="both"/>
        <w:rPr>
          <w:rFonts w:ascii="Jameel Noori Nastaleeq" w:hAnsi="Jameel Noori Nastaleeq" w:cs="Jameel Noori Nastaleeq"/>
          <w:sz w:val="32"/>
          <w:szCs w:val="32"/>
          <w:rtl/>
          <w:lang w:val="en-GB" w:bidi="ur-PK"/>
        </w:rPr>
      </w:pPr>
      <w:r w:rsidRPr="007835DD">
        <w:rPr>
          <w:rFonts w:ascii="Jameel Noori Nastaleeq" w:hAnsi="Jameel Noori Nastaleeq" w:cs="Jameel Noori Nastaleeq" w:hint="cs"/>
          <w:rtl/>
          <w:lang w:val="en-GB" w:bidi="ur-PK"/>
        </w:rPr>
        <w:t>شمس الدین</w:t>
      </w:r>
      <w:r w:rsidRPr="00E5481A">
        <w:rPr>
          <w:rStyle w:val="FootnoteReference"/>
          <w:rFonts w:ascii="Jameel Noori Nastaleeq" w:hAnsi="Jameel Noori Nastaleeq" w:cs="Jameel Noori Nastaleeq"/>
          <w:sz w:val="32"/>
          <w:szCs w:val="32"/>
          <w:lang w:val="en-GB" w:bidi="ur-PK"/>
        </w:rPr>
        <w:footnoteReference w:customMarkFollows="1" w:id="2"/>
        <w:sym w:font="Symbol" w:char="F02A"/>
      </w:r>
      <w:r w:rsidRPr="00E5481A">
        <w:rPr>
          <w:rStyle w:val="FootnoteReference"/>
          <w:rFonts w:ascii="Jameel Noori Nastaleeq" w:hAnsi="Jameel Noori Nastaleeq" w:cs="Jameel Noori Nastaleeq"/>
          <w:sz w:val="32"/>
          <w:szCs w:val="32"/>
          <w:lang w:val="en-GB" w:bidi="ur-PK"/>
        </w:rPr>
        <w:sym w:font="Symbol" w:char="F02A"/>
      </w:r>
      <w:r>
        <w:rPr>
          <w:rFonts w:ascii="Jameel Noori Nastaleeq" w:hAnsi="Jameel Noori Nastaleeq" w:cs="Jameel Noori Nastaleeq" w:hint="cs"/>
          <w:sz w:val="32"/>
          <w:szCs w:val="32"/>
          <w:rtl/>
          <w:lang w:val="en-GB" w:bidi="ur-PK"/>
        </w:rPr>
        <w:t xml:space="preserve"> </w:t>
      </w:r>
    </w:p>
    <w:p w:rsidR="007835DD" w:rsidRPr="00920125" w:rsidRDefault="007835DD" w:rsidP="007835DD">
      <w:pPr>
        <w:bidi w:val="0"/>
        <w:spacing w:line="480" w:lineRule="auto"/>
        <w:ind w:left="576" w:right="576"/>
        <w:jc w:val="both"/>
        <w:rPr>
          <w:rFonts w:asciiTheme="majorBidi" w:hAnsiTheme="majorBidi" w:cstheme="majorBidi"/>
          <w:b/>
          <w:bCs/>
          <w:i/>
          <w:iCs/>
          <w:sz w:val="20"/>
          <w:szCs w:val="20"/>
          <w:lang w:val="en-GB" w:bidi="ur-PK"/>
        </w:rPr>
      </w:pPr>
      <w:r w:rsidRPr="00920125">
        <w:rPr>
          <w:rFonts w:asciiTheme="majorBidi" w:hAnsiTheme="majorBidi" w:cstheme="majorBidi"/>
          <w:b/>
          <w:bCs/>
          <w:i/>
          <w:iCs/>
          <w:sz w:val="20"/>
          <w:szCs w:val="20"/>
          <w:lang w:val="en-GB" w:bidi="ur-PK"/>
        </w:rPr>
        <w:t>Abstract:</w:t>
      </w:r>
    </w:p>
    <w:p w:rsidR="007835DD" w:rsidRPr="00920125" w:rsidRDefault="007835DD" w:rsidP="007835DD">
      <w:pPr>
        <w:bidi w:val="0"/>
        <w:spacing w:line="480" w:lineRule="auto"/>
        <w:ind w:left="576" w:right="576"/>
        <w:jc w:val="both"/>
        <w:rPr>
          <w:rFonts w:asciiTheme="majorBidi" w:hAnsiTheme="majorBidi" w:cstheme="majorBidi"/>
          <w:b/>
          <w:bCs/>
          <w:i/>
          <w:iCs/>
          <w:sz w:val="20"/>
          <w:szCs w:val="20"/>
          <w:lang w:val="en-GB" w:bidi="ur-PK"/>
        </w:rPr>
      </w:pPr>
      <w:r w:rsidRPr="00920125">
        <w:rPr>
          <w:rFonts w:asciiTheme="majorBidi" w:hAnsiTheme="majorBidi" w:cstheme="majorBidi"/>
          <w:b/>
          <w:bCs/>
          <w:i/>
          <w:iCs/>
          <w:sz w:val="20"/>
          <w:szCs w:val="20"/>
          <w:lang w:val="en-GB" w:bidi="ur-PK"/>
        </w:rPr>
        <w:t>Islam has shown great interest in himan beings in all aspects and given them a status of  decent  and  honour . “Laqeet” The  foundling, is  a  religious  term  used  for  an unknown child who has been thrown or kept by an unknown  person  due to the fear of defamation of Zina or due to extreme poverty. Such child is a respectable person of that society. This  articale aims to define as well as to describe the safety, race future- spendings, the religion’s opinion of picking it, the limits on taking it,the legal and civil conditions that fall upon the picker of the foundling, the rights of the picker of taking the foundling. It will also discuss, how the name and parentage of such children will be shown  in documents.</w:t>
      </w:r>
    </w:p>
    <w:p w:rsidR="007835DD" w:rsidRPr="00920125" w:rsidRDefault="007835DD" w:rsidP="007835DD">
      <w:pPr>
        <w:bidi w:val="0"/>
        <w:spacing w:line="480" w:lineRule="auto"/>
        <w:ind w:left="576" w:right="576"/>
        <w:jc w:val="both"/>
        <w:rPr>
          <w:rFonts w:asciiTheme="majorBidi" w:hAnsiTheme="majorBidi" w:cstheme="majorBidi"/>
          <w:b/>
          <w:bCs/>
          <w:i/>
          <w:iCs/>
          <w:sz w:val="20"/>
          <w:szCs w:val="20"/>
          <w:lang w:val="en-GB" w:bidi="ur-PK"/>
        </w:rPr>
      </w:pPr>
      <w:r w:rsidRPr="00920125">
        <w:rPr>
          <w:rFonts w:asciiTheme="majorBidi" w:hAnsiTheme="majorBidi" w:cstheme="majorBidi"/>
          <w:b/>
          <w:bCs/>
          <w:i/>
          <w:iCs/>
          <w:sz w:val="20"/>
          <w:szCs w:val="20"/>
          <w:lang w:val="en-GB" w:bidi="ur-PK"/>
        </w:rPr>
        <w:t>Keywords:</w:t>
      </w:r>
    </w:p>
    <w:p w:rsidR="007835DD" w:rsidRDefault="007835DD" w:rsidP="007835DD">
      <w:pPr>
        <w:bidi w:val="0"/>
        <w:spacing w:line="480" w:lineRule="auto"/>
        <w:ind w:left="576" w:right="576"/>
        <w:jc w:val="both"/>
        <w:rPr>
          <w:rFonts w:ascii="Jameel Noori Nastaleeq" w:hAnsi="Jameel Noori Nastaleeq" w:cs="Jameel Noori Nastaleeq"/>
          <w:lang w:val="en-GB" w:bidi="ur-PK"/>
        </w:rPr>
      </w:pPr>
      <w:r w:rsidRPr="00920125">
        <w:rPr>
          <w:rFonts w:asciiTheme="majorBidi" w:hAnsiTheme="majorBidi" w:cstheme="majorBidi"/>
          <w:b/>
          <w:bCs/>
          <w:i/>
          <w:iCs/>
          <w:sz w:val="20"/>
          <w:szCs w:val="20"/>
          <w:lang w:val="en-GB" w:bidi="ur-PK"/>
        </w:rPr>
        <w:t>Laqeet, Foundling, Unknown child, D</w:t>
      </w:r>
      <w:r w:rsidR="004212DD">
        <w:rPr>
          <w:rFonts w:asciiTheme="majorBidi" w:hAnsiTheme="majorBidi" w:cstheme="majorBidi"/>
          <w:b/>
          <w:bCs/>
          <w:i/>
          <w:iCs/>
          <w:sz w:val="20"/>
          <w:szCs w:val="20"/>
          <w:lang w:val="en-GB" w:bidi="ur-PK"/>
        </w:rPr>
        <w:t>efamation, Extreme, Respectable</w:t>
      </w:r>
      <w:r w:rsidRPr="00920125">
        <w:rPr>
          <w:rFonts w:asciiTheme="majorBidi" w:hAnsiTheme="majorBidi" w:cstheme="majorBidi"/>
          <w:b/>
          <w:bCs/>
          <w:i/>
          <w:iCs/>
          <w:sz w:val="20"/>
          <w:szCs w:val="20"/>
          <w:lang w:val="en-GB" w:bidi="ur-PK"/>
        </w:rPr>
        <w:t>,</w:t>
      </w:r>
      <w:r w:rsidR="004212DD">
        <w:rPr>
          <w:rFonts w:asciiTheme="majorBidi" w:hAnsiTheme="majorBidi" w:cstheme="majorBidi"/>
          <w:b/>
          <w:bCs/>
          <w:i/>
          <w:iCs/>
          <w:sz w:val="20"/>
          <w:szCs w:val="20"/>
          <w:lang w:val="en-GB" w:bidi="ur-PK"/>
        </w:rPr>
        <w:t xml:space="preserve"> </w:t>
      </w:r>
      <w:r w:rsidRPr="00920125">
        <w:rPr>
          <w:rFonts w:asciiTheme="majorBidi" w:hAnsiTheme="majorBidi" w:cstheme="majorBidi"/>
          <w:b/>
          <w:bCs/>
          <w:i/>
          <w:iCs/>
          <w:sz w:val="20"/>
          <w:szCs w:val="20"/>
          <w:lang w:val="en-GB" w:bidi="ur-PK"/>
        </w:rPr>
        <w:t>Race,</w:t>
      </w:r>
      <w:r w:rsidR="004212DD">
        <w:rPr>
          <w:rFonts w:asciiTheme="majorBidi" w:hAnsiTheme="majorBidi" w:cstheme="majorBidi"/>
          <w:b/>
          <w:bCs/>
          <w:i/>
          <w:iCs/>
          <w:sz w:val="20"/>
          <w:szCs w:val="20"/>
          <w:lang w:val="en-GB" w:bidi="ur-PK"/>
        </w:rPr>
        <w:t xml:space="preserve"> </w:t>
      </w:r>
      <w:r w:rsidRPr="00920125">
        <w:rPr>
          <w:rFonts w:asciiTheme="majorBidi" w:hAnsiTheme="majorBidi" w:cstheme="majorBidi"/>
          <w:b/>
          <w:bCs/>
          <w:i/>
          <w:iCs/>
          <w:sz w:val="20"/>
          <w:szCs w:val="20"/>
          <w:lang w:val="en-GB" w:bidi="ur-PK"/>
        </w:rPr>
        <w:t xml:space="preserve">picker, </w:t>
      </w:r>
      <w:bookmarkStart w:id="0" w:name="_GoBack"/>
      <w:r w:rsidRPr="00920125">
        <w:rPr>
          <w:rFonts w:asciiTheme="majorBidi" w:hAnsiTheme="majorBidi" w:cstheme="majorBidi"/>
          <w:b/>
          <w:bCs/>
          <w:i/>
          <w:iCs/>
          <w:sz w:val="20"/>
          <w:szCs w:val="20"/>
          <w:lang w:val="en-GB" w:bidi="ur-PK"/>
        </w:rPr>
        <w:t>parentage</w:t>
      </w:r>
      <w:bookmarkEnd w:id="0"/>
      <w:r w:rsidRPr="00920125">
        <w:rPr>
          <w:rFonts w:asciiTheme="majorBidi" w:hAnsiTheme="majorBidi" w:cstheme="majorBidi"/>
          <w:b/>
          <w:bCs/>
          <w:i/>
          <w:iCs/>
          <w:sz w:val="20"/>
          <w:szCs w:val="20"/>
          <w:lang w:val="en-GB" w:bidi="ur-PK"/>
        </w:rPr>
        <w:t>.</w:t>
      </w:r>
      <w:r>
        <w:rPr>
          <w:rFonts w:ascii="Jameel Noori Nastaleeq" w:hAnsi="Jameel Noori Nastaleeq" w:cs="Jameel Noori Nastaleeq"/>
          <w:lang w:val="en-GB" w:bidi="ur-PK"/>
        </w:rPr>
        <w:t xml:space="preserve"> </w:t>
      </w:r>
    </w:p>
    <w:p w:rsidR="007835DD" w:rsidRDefault="007835DD" w:rsidP="007835DD">
      <w:pPr>
        <w:bidi w:val="0"/>
        <w:spacing w:line="480" w:lineRule="auto"/>
        <w:ind w:left="576" w:right="576"/>
        <w:jc w:val="both"/>
        <w:rPr>
          <w:rFonts w:ascii="Jameel Noori Nastaleeq" w:hAnsi="Jameel Noori Nastaleeq" w:cs="Jameel Noori Nastaleeq"/>
          <w:lang w:val="en-GB" w:bidi="ur-PK"/>
        </w:rPr>
      </w:pPr>
    </w:p>
    <w:p w:rsidR="007835DD" w:rsidRPr="008D7A7C" w:rsidRDefault="007835DD" w:rsidP="007835DD">
      <w:pPr>
        <w:spacing w:line="221" w:lineRule="auto"/>
        <w:ind w:left="144" w:right="144" w:firstLine="387"/>
        <w:jc w:val="both"/>
        <w:rPr>
          <w:sz w:val="28"/>
          <w:szCs w:val="28"/>
        </w:rPr>
      </w:pPr>
      <w:r w:rsidRPr="008D7A7C">
        <w:rPr>
          <w:rFonts w:ascii="Jameel Noori Nastaleeq" w:hAnsi="Jameel Noori Nastaleeq" w:cs="Jameel Noori Nastaleeq"/>
          <w:sz w:val="32"/>
          <w:szCs w:val="32"/>
          <w:rtl/>
          <w:lang w:bidi="ur-PK"/>
        </w:rPr>
        <w:lastRenderedPageBreak/>
        <w:t xml:space="preserve"> </w:t>
      </w:r>
      <w:r w:rsidRPr="008D7A7C">
        <w:rPr>
          <w:rFonts w:ascii="Jameel Noori Nastaleeq" w:hAnsi="Jameel Noori Nastaleeq" w:cs="Jameel Noori Nastaleeq"/>
          <w:sz w:val="28"/>
          <w:szCs w:val="28"/>
          <w:rtl/>
          <w:lang w:bidi="ur-PK"/>
        </w:rPr>
        <w:t xml:space="preserve">اسلام ایک عالمگیر مذہب ہے ،زندگی کے مختلف شعبوں کے بارے میں  اس کی سنہری  ہدایات تا قیامت راہ نمائی کی صلاحیت رکھتے ہیں ۔حقوق العباد کے حوالے سے بھی اسلام  ایک منفرد نظام رکھتا ہے ،جس میں معاشرے کے مختلف افراد کے حقوق   کا تعین کیا گیا ہے ۔ دیگر افراد کی طرح </w:t>
      </w:r>
      <w:r w:rsidR="00972911">
        <w:rPr>
          <w:rFonts w:ascii="Jameel Noori Nastaleeq" w:hAnsi="Jameel Noori Nastaleeq" w:cs="Jameel Noori Nastaleeq"/>
          <w:sz w:val="28"/>
          <w:szCs w:val="28"/>
          <w:rtl/>
          <w:lang w:bidi="ur-PK"/>
        </w:rPr>
        <w:t>لقيط</w:t>
      </w:r>
      <w:r w:rsidRPr="008D7A7C">
        <w:rPr>
          <w:rFonts w:ascii="Jameel Noori Nastaleeq" w:hAnsi="Jameel Noori Nastaleeq" w:cs="Jameel Noori Nastaleeq"/>
          <w:sz w:val="28"/>
          <w:szCs w:val="28"/>
          <w:rtl/>
          <w:lang w:bidi="ur-PK"/>
        </w:rPr>
        <w:t xml:space="preserve"> بھی معاشرے کا ایک فرد ہے ۔ </w:t>
      </w:r>
      <w:r w:rsidR="00972911">
        <w:rPr>
          <w:rFonts w:ascii="Jameel Noori Nastaleeq" w:hAnsi="Jameel Noori Nastaleeq" w:cs="Jameel Noori Nastaleeq"/>
          <w:sz w:val="28"/>
          <w:szCs w:val="28"/>
          <w:rtl/>
          <w:lang w:bidi="ur-PK"/>
        </w:rPr>
        <w:t>لقيط</w:t>
      </w:r>
      <w:r w:rsidRPr="008D7A7C">
        <w:rPr>
          <w:rFonts w:ascii="Jameel Noori Nastaleeq" w:hAnsi="Jameel Noori Nastaleeq" w:cs="Jameel Noori Nastaleeq"/>
          <w:sz w:val="28"/>
          <w:szCs w:val="28"/>
          <w:rtl/>
          <w:lang w:bidi="ur-PK"/>
        </w:rPr>
        <w:t xml:space="preserve"> اس  زندہ  نو مولودبچے کو کہتے ہیں جس کو  اس کے اہل نے تنگ دستی یا زنا کی تہمت سے بچنے کے لیے پھینک دیا ہو  ۔شریعت اسلامیہ  میں دیگر انسانوں کی طرح  اس کے حقوق کی رعایت کی گئی ہے ۔اسلامی تعلیمات میں اگر جانوروں کے ساتھ  حسن سلوک کی تاکید کی گئی ہے تو انسان تو بطریق اولی</w:t>
      </w:r>
      <w:r w:rsidRPr="008D7A7C">
        <w:rPr>
          <w:rFonts w:ascii="Jameel Noori Nastaleeq" w:hAnsi="Jameel Noori Nastaleeq" w:cs="Jameel Noori Nastaleeq" w:hint="cs"/>
          <w:sz w:val="28"/>
          <w:szCs w:val="28"/>
          <w:rtl/>
          <w:lang w:bidi="ur-PK"/>
        </w:rPr>
        <w:t>ٰ</w:t>
      </w:r>
      <w:r w:rsidRPr="008D7A7C">
        <w:rPr>
          <w:rFonts w:ascii="Jameel Noori Nastaleeq" w:hAnsi="Jameel Noori Nastaleeq" w:cs="Jameel Noori Nastaleeq"/>
          <w:sz w:val="28"/>
          <w:szCs w:val="28"/>
          <w:rtl/>
          <w:lang w:bidi="ur-PK"/>
        </w:rPr>
        <w:t xml:space="preserve"> اس کا حق دار ہے اس لیے  اس کا ضائع کرنے والا  گناہ گار اور حفاظت کرنے والا ثواب  کا مستحق ہے ۔</w:t>
      </w:r>
    </w:p>
    <w:p w:rsidR="007835DD" w:rsidRPr="008D7A7C" w:rsidRDefault="007835DD" w:rsidP="008D7A7C">
      <w:pPr>
        <w:spacing w:line="221" w:lineRule="auto"/>
        <w:ind w:left="144" w:right="144" w:firstLine="387"/>
        <w:jc w:val="both"/>
        <w:rPr>
          <w:rFonts w:ascii="Jameel Noori Nastaleeq" w:hAnsi="Jameel Noori Nastaleeq" w:cs="Jameel Noori Nastaleeq"/>
          <w:sz w:val="28"/>
          <w:szCs w:val="28"/>
          <w:rtl/>
          <w:lang w:val="en-GB" w:bidi="ur-PK"/>
        </w:rPr>
      </w:pPr>
      <w:r w:rsidRPr="008D7A7C">
        <w:rPr>
          <w:rFonts w:ascii="Jameel Noori Nastaleeq" w:hAnsi="Jameel Noori Nastaleeq" w:cs="Jameel Noori Nastaleeq"/>
          <w:sz w:val="28"/>
          <w:szCs w:val="28"/>
          <w:rtl/>
          <w:lang w:bidi="ur-PK"/>
        </w:rPr>
        <w:t xml:space="preserve">لغت کے اعتبار سے لَقَطَ کا لفظ   ابواب ثلاثی  مجرد کےباب نصر سے اور التقاط کا لفظ ابواب ثلاثی مزید کے باب افتعال سے آتا ہے ۔ اسی سے لقطہ اور </w:t>
      </w:r>
      <w:r w:rsidR="00972911">
        <w:rPr>
          <w:rFonts w:ascii="Jameel Noori Nastaleeq" w:hAnsi="Jameel Noori Nastaleeq" w:cs="Jameel Noori Nastaleeq"/>
          <w:sz w:val="28"/>
          <w:szCs w:val="28"/>
          <w:rtl/>
          <w:lang w:bidi="ur-PK"/>
        </w:rPr>
        <w:t>لقيط</w:t>
      </w:r>
      <w:r w:rsidRPr="008D7A7C">
        <w:rPr>
          <w:rFonts w:ascii="Jameel Noori Nastaleeq" w:hAnsi="Jameel Noori Nastaleeq" w:cs="Jameel Noori Nastaleeq"/>
          <w:sz w:val="28"/>
          <w:szCs w:val="28"/>
          <w:rtl/>
          <w:lang w:bidi="ur-PK"/>
        </w:rPr>
        <w:t xml:space="preserve"> کے الفاظ  مأ خوذ ہیں لقطہ وہ چیز جو کسی سے گر گئی ہو اور لقیظ وہ بچہ جو غربت و افلاس یا تہمت زنا سے بچنے کے لیے کسی نے  پھینکا ہو۔  خلیل بن أحمد فراہیدی  لکھتے ہیں  کہ:لقط کے معنیٰ ہیں زمین سے اٹھانا۔ گری پڑی چیز کو لقطہ کہتے ہیں  اسی طرح وہ بچہ جو پھینکا گیا ہو</w:t>
      </w:r>
      <w:r w:rsidR="008D7A7C">
        <w:rPr>
          <w:rStyle w:val="EndnoteReference"/>
          <w:rFonts w:ascii="Jameel Noori Nastaleeq" w:hAnsi="Jameel Noori Nastaleeq" w:cs="Jameel Noori Nastaleeq"/>
          <w:sz w:val="28"/>
          <w:szCs w:val="28"/>
          <w:rtl/>
          <w:lang w:bidi="ur-PK"/>
        </w:rPr>
        <w:endnoteReference w:id="1"/>
      </w:r>
      <w:r w:rsidRPr="008D7A7C">
        <w:rPr>
          <w:rFonts w:ascii="Jameel Noori Nastaleeq" w:hAnsi="Jameel Noori Nastaleeq" w:cs="Jameel Noori Nastaleeq" w:hint="cs"/>
          <w:sz w:val="28"/>
          <w:szCs w:val="28"/>
          <w:rtl/>
          <w:lang w:val="en-GB" w:bidi="ur-PK"/>
        </w:rPr>
        <w:t>۔</w:t>
      </w:r>
      <w:r w:rsidRPr="008D7A7C">
        <w:rPr>
          <w:rFonts w:ascii="Jameel Noori Nastaleeq" w:hAnsi="Jameel Noori Nastaleeq" w:cs="Jameel Noori Nastaleeq"/>
          <w:color w:val="000000"/>
          <w:sz w:val="28"/>
          <w:szCs w:val="28"/>
          <w:rtl/>
          <w:lang w:bidi="ar-EG"/>
        </w:rPr>
        <w:t>صحاح میں ہے  کہ:</w:t>
      </w:r>
      <w:r w:rsidRPr="008D7A7C">
        <w:rPr>
          <w:rFonts w:ascii="Traditional Arabic" w:hAnsi="Traditional Arabic" w:cs="Traditional Arabic"/>
          <w:color w:val="000000"/>
          <w:sz w:val="28"/>
          <w:szCs w:val="28"/>
          <w:rtl/>
          <w:lang w:bidi="ar-EG"/>
        </w:rPr>
        <w:t xml:space="preserve"> </w:t>
      </w:r>
      <w:r w:rsidRPr="008D7A7C">
        <w:rPr>
          <w:rFonts w:ascii="Sakkal Majalla" w:hAnsi="Sakkal Majalla" w:cs="Sakkal Majalla"/>
          <w:color w:val="000000"/>
          <w:sz w:val="28"/>
          <w:szCs w:val="28"/>
          <w:rtl/>
          <w:lang w:bidi="ar-EG"/>
        </w:rPr>
        <w:t>“لقط الشئ والتقطه: أخذه من الارض بلا تعب. يقال: " لكلِّ ساقطة لاقِطَةٌ "، أي لكلِّ ما نَدَر من الكلام من يسمعها ويُذيعهاَ</w:t>
      </w:r>
      <w:r w:rsidRPr="008D7A7C">
        <w:rPr>
          <w:rFonts w:ascii="Sakkal Majalla" w:hAnsi="Sakkal Majalla" w:cs="Sakkal Majalla"/>
          <w:color w:val="000000"/>
          <w:sz w:val="28"/>
          <w:szCs w:val="28"/>
          <w:rtl/>
        </w:rPr>
        <w:t>...</w:t>
      </w:r>
      <w:r w:rsidRPr="008D7A7C">
        <w:rPr>
          <w:rFonts w:ascii="Sakkal Majalla" w:hAnsi="Sakkal Majalla" w:cs="Sakkal Majalla"/>
          <w:color w:val="000000"/>
          <w:sz w:val="28"/>
          <w:szCs w:val="28"/>
          <w:rtl/>
          <w:lang w:bidi="ar-EG"/>
        </w:rPr>
        <w:t>واللَقيطُ: المنبوذ يلتقط</w:t>
      </w:r>
      <w:r w:rsidR="008D7A7C">
        <w:rPr>
          <w:rFonts w:ascii="Sakkal Majalla" w:hAnsi="Sakkal Majalla" w:cs="Sakkal Majalla" w:hint="cs"/>
          <w:color w:val="000000"/>
          <w:sz w:val="28"/>
          <w:szCs w:val="28"/>
          <w:rtl/>
          <w:lang w:bidi="ar-EG"/>
        </w:rPr>
        <w:t>"</w:t>
      </w:r>
      <w:r w:rsidRPr="008D7A7C">
        <w:rPr>
          <w:rFonts w:ascii="Sakkal Majalla" w:hAnsi="Sakkal Majalla" w:cs="Sakkal Majalla"/>
          <w:color w:val="000000"/>
          <w:sz w:val="28"/>
          <w:szCs w:val="28"/>
          <w:rtl/>
          <w:lang w:bidi="ar-EG"/>
        </w:rPr>
        <w:t>.</w:t>
      </w:r>
      <w:r w:rsidR="008D7A7C" w:rsidRPr="008D7A7C">
        <w:rPr>
          <w:rStyle w:val="EndnoteReference"/>
          <w:rFonts w:ascii="Jameel Noori Nastaleeq" w:hAnsi="Jameel Noori Nastaleeq" w:cs="Jameel Noori Nastaleeq"/>
          <w:sz w:val="28"/>
          <w:szCs w:val="28"/>
          <w:rtl/>
          <w:lang w:bidi="ur-PK"/>
        </w:rPr>
        <w:t xml:space="preserve"> </w:t>
      </w:r>
      <w:r w:rsidR="008D7A7C">
        <w:rPr>
          <w:rStyle w:val="EndnoteReference"/>
          <w:rFonts w:ascii="Jameel Noori Nastaleeq" w:hAnsi="Jameel Noori Nastaleeq" w:cs="Jameel Noori Nastaleeq"/>
          <w:sz w:val="28"/>
          <w:szCs w:val="28"/>
          <w:rtl/>
          <w:lang w:bidi="ur-PK"/>
        </w:rPr>
        <w:endnoteReference w:id="2"/>
      </w:r>
      <w:r w:rsidRPr="008D7A7C">
        <w:rPr>
          <w:rFonts w:ascii="Traditional Arabic" w:hAnsi="Traditional Arabic" w:cs="Traditional Arabic"/>
          <w:color w:val="000080"/>
          <w:sz w:val="28"/>
          <w:szCs w:val="28"/>
          <w:rtl/>
          <w:lang w:bidi="ar-EG"/>
        </w:rPr>
        <w:t xml:space="preserve"> </w:t>
      </w:r>
      <w:r w:rsidRPr="008D7A7C">
        <w:rPr>
          <w:rFonts w:ascii="Traditional Arabic" w:hAnsi="Traditional Arabic" w:cs="Traditional Arabic"/>
          <w:color w:val="000000"/>
          <w:sz w:val="28"/>
          <w:szCs w:val="28"/>
          <w:rtl/>
          <w:lang w:bidi="ar-EG"/>
        </w:rPr>
        <w:t xml:space="preserve"> </w:t>
      </w:r>
      <w:r w:rsidRPr="008D7A7C">
        <w:rPr>
          <w:rFonts w:ascii="Jameel Noori Nastaleeq" w:hAnsi="Jameel Noori Nastaleeq" w:cs="Jameel Noori Nastaleeq"/>
          <w:color w:val="000000"/>
          <w:sz w:val="28"/>
          <w:szCs w:val="28"/>
          <w:rtl/>
          <w:lang w:bidi="ar-EG"/>
        </w:rPr>
        <w:t xml:space="preserve">کہ لقط زمین سے  بلاتکلیف  کسی  چیز کےاٹھانے کو کہتے ہیں ۔  کہا جاتا ہے  کہ ہر گری پڑی چیز کے لیے </w:t>
      </w:r>
      <w:r w:rsidRPr="008D7A7C">
        <w:rPr>
          <w:rFonts w:ascii="Jameel Noori Nastaleeq" w:hAnsi="Jameel Noori Nastaleeq" w:cs="Jameel Noori Nastaleeq" w:hint="cs"/>
          <w:color w:val="000000"/>
          <w:sz w:val="28"/>
          <w:szCs w:val="28"/>
          <w:rtl/>
          <w:lang w:bidi="ar-EG"/>
        </w:rPr>
        <w:t>كوئی</w:t>
      </w:r>
      <w:r w:rsidRPr="008D7A7C">
        <w:rPr>
          <w:rFonts w:ascii="Jameel Noori Nastaleeq" w:hAnsi="Jameel Noori Nastaleeq" w:cs="Jameel Noori Nastaleeq"/>
          <w:color w:val="000000"/>
          <w:sz w:val="28"/>
          <w:szCs w:val="28"/>
          <w:rtl/>
          <w:lang w:bidi="ar-EG"/>
        </w:rPr>
        <w:t xml:space="preserve"> اٹھانے والا ہوتا ہے۔ یعنی ہر نادر کلام  کے لیے کوئی سننےوالا اور اس کی اشاعت کرنے والا مل جاتا ہے ۔اور </w:t>
      </w:r>
      <w:r w:rsidR="00972911">
        <w:rPr>
          <w:rFonts w:ascii="Jameel Noori Nastaleeq" w:hAnsi="Jameel Noori Nastaleeq" w:cs="Jameel Noori Nastaleeq"/>
          <w:color w:val="000000"/>
          <w:sz w:val="28"/>
          <w:szCs w:val="28"/>
          <w:rtl/>
          <w:lang w:bidi="ar-EG"/>
        </w:rPr>
        <w:t>لقيط</w:t>
      </w:r>
      <w:r w:rsidRPr="008D7A7C">
        <w:rPr>
          <w:rFonts w:ascii="Jameel Noori Nastaleeq" w:hAnsi="Jameel Noori Nastaleeq" w:cs="Jameel Noori Nastaleeq"/>
          <w:color w:val="000000"/>
          <w:sz w:val="28"/>
          <w:szCs w:val="28"/>
          <w:rtl/>
          <w:lang w:bidi="ar-EG"/>
        </w:rPr>
        <w:t xml:space="preserve"> وہ بچہ ہے جو پھینک  کر اٹھایا گیا ہو ۔</w:t>
      </w:r>
    </w:p>
    <w:p w:rsidR="007835DD" w:rsidRPr="008D7A7C" w:rsidRDefault="007835DD" w:rsidP="008D7A7C">
      <w:pPr>
        <w:autoSpaceDE w:val="0"/>
        <w:autoSpaceDN w:val="0"/>
        <w:adjustRightInd w:val="0"/>
        <w:spacing w:line="221" w:lineRule="auto"/>
        <w:ind w:left="144" w:right="144" w:firstLine="374"/>
        <w:jc w:val="both"/>
        <w:rPr>
          <w:rFonts w:ascii="Jameel Noori Nastaleeq" w:hAnsi="Jameel Noori Nastaleeq" w:cs="Jameel Noori Nastaleeq"/>
          <w:color w:val="000000"/>
          <w:sz w:val="28"/>
          <w:szCs w:val="28"/>
          <w:rtl/>
          <w:lang w:bidi="ar-EG"/>
        </w:rPr>
      </w:pPr>
      <w:r w:rsidRPr="008D7A7C">
        <w:rPr>
          <w:rFonts w:ascii="Jameel Noori Nastaleeq" w:hAnsi="Jameel Noori Nastaleeq" w:cs="Jameel Noori Nastaleeq"/>
          <w:color w:val="000000"/>
          <w:sz w:val="28"/>
          <w:szCs w:val="28"/>
          <w:rtl/>
          <w:lang w:bidi="ar-EG"/>
        </w:rPr>
        <w:t xml:space="preserve">یہ لفظ اچانک دیکھی  ہوئی چیز کو ارادی طور پر یا غیر ارادی طور پر اٹھانے کو کہتے ہیں ۔ابن فارس کہتے ہیں کہ : </w:t>
      </w:r>
      <w:r w:rsidR="008D7A7C">
        <w:rPr>
          <w:rFonts w:ascii="Sakkal Majalla" w:hAnsi="Sakkal Majalla" w:cs="Sakkal Majalla" w:hint="cs"/>
          <w:color w:val="000000"/>
          <w:sz w:val="28"/>
          <w:szCs w:val="28"/>
          <w:rtl/>
          <w:lang w:bidi="ar-EG"/>
        </w:rPr>
        <w:t>"</w:t>
      </w:r>
      <w:r w:rsidRPr="008D7A7C">
        <w:rPr>
          <w:rFonts w:ascii="Sakkal Majalla" w:hAnsi="Sakkal Majalla" w:cs="Sakkal Majalla"/>
          <w:color w:val="000000"/>
          <w:sz w:val="28"/>
          <w:szCs w:val="28"/>
          <w:rtl/>
          <w:lang w:bidi="ar-EG"/>
        </w:rPr>
        <w:t>يَدُلُّ عَلَى أَخْذِ شَيْءٍ مِنَ الْأَرْضِ قَدْ رَأَيْتَهُ بَغْتَةً وَلَمْ تُرِدْهُ، وَقَدْ يَكُونُ عَنْ إِرَادَةٍ وَقَصْدٍأَيْضًا...وَاللُّقْطَةُ: مَا الْتَقَطَهُ الْإِنْسَانُ مِنْ مَالٍ ضَائِعٍ. وَاللَّقِيطُ: الْمَنْبُوذُ يُلْقَطُ</w:t>
      </w:r>
      <w:r w:rsidR="008D7A7C">
        <w:rPr>
          <w:rFonts w:ascii="Sakkal Majalla" w:hAnsi="Sakkal Majalla" w:cs="Sakkal Majalla" w:hint="cs"/>
          <w:color w:val="000000"/>
          <w:sz w:val="28"/>
          <w:szCs w:val="28"/>
          <w:rtl/>
          <w:lang w:bidi="ar-EG"/>
        </w:rPr>
        <w:t>"</w:t>
      </w:r>
      <w:r w:rsidR="008D7A7C">
        <w:rPr>
          <w:rStyle w:val="EndnoteReference"/>
          <w:rFonts w:ascii="Jameel Noori Nastaleeq" w:hAnsi="Jameel Noori Nastaleeq" w:cs="Jameel Noori Nastaleeq"/>
          <w:sz w:val="28"/>
          <w:szCs w:val="28"/>
          <w:rtl/>
          <w:lang w:bidi="ur-PK"/>
        </w:rPr>
        <w:endnoteReference w:id="3"/>
      </w:r>
      <w:r w:rsidR="008D7A7C">
        <w:rPr>
          <w:rFonts w:ascii="Sakkal Majalla" w:hAnsi="Sakkal Majalla" w:cs="Sakkal Majalla" w:hint="cs"/>
          <w:color w:val="000000"/>
          <w:sz w:val="28"/>
          <w:szCs w:val="28"/>
          <w:rtl/>
          <w:lang w:bidi="ur-PK"/>
        </w:rPr>
        <w:t xml:space="preserve"> </w:t>
      </w:r>
      <w:r w:rsidRPr="008D7A7C">
        <w:rPr>
          <w:rFonts w:ascii="Jameel Noori Nastaleeq" w:hAnsi="Jameel Noori Nastaleeq" w:cs="Jameel Noori Nastaleeq"/>
          <w:color w:val="000000"/>
          <w:sz w:val="28"/>
          <w:szCs w:val="28"/>
          <w:rtl/>
          <w:lang w:bidi="ar-EG"/>
        </w:rPr>
        <w:t xml:space="preserve">یہ لفظ زمین سے اس چیز کے اٹھانے کو کہتے ہیں  جو آپ اچانک دیکھیں  یہ اٹھانا کبھی غیر ارادی طور پر اور کبھی قصد و ارادہ سے ہوتا ہے لقطہ اس ضائع مال کو کہا جاتا ہے  جس کو انسان اٹھاتا ہے  اور </w:t>
      </w:r>
      <w:r w:rsidR="00972911">
        <w:rPr>
          <w:rFonts w:ascii="Jameel Noori Nastaleeq" w:hAnsi="Jameel Noori Nastaleeq" w:cs="Jameel Noori Nastaleeq"/>
          <w:color w:val="000000"/>
          <w:sz w:val="28"/>
          <w:szCs w:val="28"/>
          <w:rtl/>
          <w:lang w:bidi="ar-EG"/>
        </w:rPr>
        <w:t>لقيط</w:t>
      </w:r>
      <w:r w:rsidRPr="008D7A7C">
        <w:rPr>
          <w:rFonts w:ascii="Jameel Noori Nastaleeq" w:hAnsi="Jameel Noori Nastaleeq" w:cs="Jameel Noori Nastaleeq"/>
          <w:color w:val="000000"/>
          <w:sz w:val="28"/>
          <w:szCs w:val="28"/>
          <w:rtl/>
          <w:lang w:bidi="ar-EG"/>
        </w:rPr>
        <w:t xml:space="preserve"> وہ پھینکا ہوا بچہ جو اٹھایا جائے</w:t>
      </w:r>
      <w:r w:rsidRPr="008D7A7C">
        <w:rPr>
          <w:rFonts w:ascii="Jameel Noori Nastaleeq" w:hAnsi="Jameel Noori Nastaleeq" w:cs="Jameel Noori Nastaleeq" w:hint="cs"/>
          <w:color w:val="000000"/>
          <w:sz w:val="28"/>
          <w:szCs w:val="28"/>
          <w:rtl/>
          <w:lang w:bidi="ar-EG"/>
        </w:rPr>
        <w:t>۔</w:t>
      </w:r>
    </w:p>
    <w:p w:rsidR="007835DD" w:rsidRPr="008D7A7C" w:rsidRDefault="007835DD" w:rsidP="008D7A7C">
      <w:pPr>
        <w:autoSpaceDE w:val="0"/>
        <w:autoSpaceDN w:val="0"/>
        <w:adjustRightInd w:val="0"/>
        <w:spacing w:line="221" w:lineRule="auto"/>
        <w:ind w:left="144" w:right="144" w:firstLine="374"/>
        <w:jc w:val="both"/>
        <w:rPr>
          <w:rFonts w:ascii="Traditional Arabic" w:hAnsi="Traditional Arabic" w:cs="Traditional Arabic"/>
          <w:color w:val="000080"/>
          <w:sz w:val="28"/>
          <w:szCs w:val="28"/>
          <w:rtl/>
          <w:lang w:bidi="ar-EG"/>
        </w:rPr>
      </w:pPr>
      <w:r w:rsidRPr="008D7A7C">
        <w:rPr>
          <w:rFonts w:ascii="Jameel Noori Nastaleeq" w:hAnsi="Jameel Noori Nastaleeq" w:cs="Jameel Noori Nastaleeq"/>
          <w:sz w:val="28"/>
          <w:szCs w:val="28"/>
          <w:rtl/>
          <w:lang w:bidi="ar-EG"/>
        </w:rPr>
        <w:t xml:space="preserve">یہ لفظ قرآن مجید میں بھی اسی  لغوی معنیٰ میں مندرجہ ذیل  دو مقامات پر استعمال ہوا ہے ۔ اللہ تعالیٰ کا ارشاد ہے </w:t>
      </w:r>
      <w:r w:rsidRPr="008D7A7C">
        <w:rPr>
          <w:rFonts w:ascii="Sakkal Majalla" w:hAnsi="Sakkal Majalla" w:cs="Sakkal Majalla"/>
          <w:sz w:val="28"/>
          <w:szCs w:val="28"/>
          <w:rtl/>
          <w:lang w:bidi="ar-EG"/>
        </w:rPr>
        <w:t>:</w:t>
      </w:r>
      <w:r w:rsidRPr="008D7A7C">
        <w:rPr>
          <w:rFonts w:ascii="Sakkal Majalla" w:hAnsi="Sakkal Majalla" w:cs="Sakkal Majalla"/>
          <w:color w:val="000000"/>
          <w:sz w:val="28"/>
          <w:szCs w:val="28"/>
          <w:rtl/>
          <w:lang w:bidi="ar-EG"/>
        </w:rPr>
        <w:t>{قَالَ قَائِلٌ مِنْهُمْ لَا تَقْتُلُوا يُوسُفَ وَأَلْقُوهُ فِي غَيَابَتِ الْجُبِّ يَلْتَقِطْهُ بَعْضُ السَّيَّارَةِ إِنْ كُنْتُمْ فَاعِلِينَ}</w:t>
      </w:r>
      <w:r w:rsidR="008D7A7C">
        <w:rPr>
          <w:rStyle w:val="EndnoteReference"/>
          <w:rFonts w:ascii="Jameel Noori Nastaleeq" w:hAnsi="Jameel Noori Nastaleeq" w:cs="Jameel Noori Nastaleeq"/>
          <w:sz w:val="28"/>
          <w:szCs w:val="28"/>
          <w:rtl/>
          <w:lang w:bidi="ur-PK"/>
        </w:rPr>
        <w:endnoteReference w:id="4"/>
      </w:r>
      <w:r w:rsidRPr="008D7A7C">
        <w:rPr>
          <w:rFonts w:ascii="Traditional Arabic" w:hAnsi="Traditional Arabic" w:cs="Traditional Arabic"/>
          <w:color w:val="000000"/>
          <w:sz w:val="28"/>
          <w:szCs w:val="28"/>
          <w:rtl/>
          <w:lang w:bidi="ar-EG"/>
        </w:rPr>
        <w:t xml:space="preserve"> </w:t>
      </w:r>
      <w:r w:rsidRPr="008D7A7C">
        <w:rPr>
          <w:rFonts w:ascii="Jameel Noori Nastaleeq" w:hAnsi="Jameel Noori Nastaleeq" w:cs="Jameel Noori Nastaleeq"/>
          <w:color w:val="000000"/>
          <w:sz w:val="28"/>
          <w:szCs w:val="28"/>
          <w:rtl/>
          <w:lang w:bidi="ar-EG"/>
        </w:rPr>
        <w:t>ان میں سے ایک نے کہا کہ یوسف ؑ کو مت مار ڈالو اور اس کو کسی گمنام کنویں میں ڈال دو کہ اٹھا لے جائے اس کو کوئی مسافر  ،اگر تم کو (یہ کام) کرناہے۔ دوسری  جگہ اللہ  فرماتے ہیں :</w:t>
      </w:r>
      <w:r w:rsidRPr="008D7A7C">
        <w:rPr>
          <w:rFonts w:ascii="Sakkal Majalla" w:hAnsi="Sakkal Majalla" w:cs="Sakkal Majalla"/>
          <w:color w:val="000000"/>
          <w:sz w:val="28"/>
          <w:szCs w:val="28"/>
          <w:rtl/>
          <w:lang w:bidi="ar-EG"/>
        </w:rPr>
        <w:t xml:space="preserve">{فَالْتَقَطَهُ آلُ فِرْعَوْنَ </w:t>
      </w:r>
      <w:r w:rsidRPr="008D7A7C">
        <w:rPr>
          <w:rFonts w:ascii="Sakkal Majalla" w:hAnsi="Sakkal Majalla" w:cs="Sakkal Majalla"/>
          <w:color w:val="000000"/>
          <w:sz w:val="28"/>
          <w:szCs w:val="28"/>
          <w:rtl/>
          <w:lang w:bidi="ar-EG"/>
        </w:rPr>
        <w:lastRenderedPageBreak/>
        <w:t>لِيَكُونَ لَهُمْ عَدُوًّا وَحَزَنًا إِنَّ فِرْعَوْنَ وَهَامَانَ وَجُنُودَهُمَا كَانُوا خَاطِئِينَ }</w:t>
      </w:r>
      <w:r w:rsidR="008D7A7C">
        <w:rPr>
          <w:rStyle w:val="EndnoteReference"/>
          <w:rFonts w:ascii="Jameel Noori Nastaleeq" w:hAnsi="Jameel Noori Nastaleeq" w:cs="Jameel Noori Nastaleeq"/>
          <w:sz w:val="28"/>
          <w:szCs w:val="28"/>
          <w:rtl/>
          <w:lang w:bidi="ur-PK"/>
        </w:rPr>
        <w:endnoteReference w:id="5"/>
      </w:r>
      <w:r w:rsidRPr="008D7A7C">
        <w:rPr>
          <w:rFonts w:ascii="Traditional Arabic" w:hAnsi="Traditional Arabic" w:cs="Traditional Arabic"/>
          <w:color w:val="000000"/>
          <w:sz w:val="28"/>
          <w:szCs w:val="28"/>
          <w:rtl/>
          <w:lang w:bidi="ar-EG"/>
        </w:rPr>
        <w:t xml:space="preserve"> </w:t>
      </w:r>
      <w:r w:rsidRPr="008D7A7C">
        <w:rPr>
          <w:rFonts w:ascii="Jameel Noori Nastaleeq" w:hAnsi="Jameel Noori Nastaleeq" w:cs="Jameel Noori Nastaleeq"/>
          <w:color w:val="000000"/>
          <w:sz w:val="28"/>
          <w:szCs w:val="28"/>
          <w:rtl/>
          <w:lang w:bidi="ar-EG"/>
        </w:rPr>
        <w:t>پھر اٹھا لیا اس کو (موسیٰ) فرعون کے گھر والوں نے کہ ہو ان کا دشمن اور غم میں ڈالنے والا،بے شک فرعون اور ہامان اور ان کے لشکر چوکنے والے تھے ۔</w:t>
      </w:r>
    </w:p>
    <w:p w:rsidR="007835DD" w:rsidRPr="008D7A7C" w:rsidRDefault="007835DD" w:rsidP="007835DD">
      <w:pPr>
        <w:tabs>
          <w:tab w:val="right" w:pos="560"/>
        </w:tabs>
        <w:autoSpaceDE w:val="0"/>
        <w:autoSpaceDN w:val="0"/>
        <w:adjustRightInd w:val="0"/>
        <w:spacing w:line="221" w:lineRule="auto"/>
        <w:ind w:left="144" w:right="144" w:firstLine="276"/>
        <w:rPr>
          <w:rFonts w:ascii="Jameel Noori Nastaleeq" w:hAnsi="Jameel Noori Nastaleeq" w:cs="Jameel Noori Nastaleeq"/>
          <w:color w:val="000000"/>
          <w:sz w:val="28"/>
          <w:szCs w:val="28"/>
          <w:rtl/>
          <w:lang w:bidi="ar-EG"/>
        </w:rPr>
      </w:pPr>
      <w:r w:rsidRPr="008D7A7C">
        <w:rPr>
          <w:rFonts w:ascii="Jameel Noori Nastaleeq" w:hAnsi="Jameel Noori Nastaleeq" w:cs="Jameel Noori Nastaleeq" w:hint="cs"/>
          <w:color w:val="000000"/>
          <w:sz w:val="28"/>
          <w:szCs w:val="28"/>
          <w:rtl/>
          <w:lang w:bidi="ar-EG"/>
        </w:rPr>
        <w:t>اصطلاحی تعرف:</w:t>
      </w:r>
    </w:p>
    <w:p w:rsidR="007835DD" w:rsidRPr="008D7A7C" w:rsidRDefault="007835DD" w:rsidP="008D7A7C">
      <w:pPr>
        <w:tabs>
          <w:tab w:val="right" w:pos="560"/>
        </w:tabs>
        <w:autoSpaceDE w:val="0"/>
        <w:autoSpaceDN w:val="0"/>
        <w:adjustRightInd w:val="0"/>
        <w:spacing w:line="221" w:lineRule="auto"/>
        <w:ind w:left="144" w:right="144" w:firstLine="276"/>
        <w:jc w:val="both"/>
        <w:rPr>
          <w:rFonts w:ascii="Jameel Noori Nastaleeq" w:hAnsi="Jameel Noori Nastaleeq" w:cs="Jameel Noori Nastaleeq"/>
          <w:color w:val="000000"/>
          <w:sz w:val="28"/>
          <w:szCs w:val="28"/>
          <w:rtl/>
          <w:lang w:bidi="ar-EG"/>
        </w:rPr>
      </w:pPr>
      <w:r w:rsidRPr="008D7A7C">
        <w:rPr>
          <w:rFonts w:ascii="Jameel Noori Nastaleeq" w:hAnsi="Jameel Noori Nastaleeq" w:cs="Jameel Noori Nastaleeq" w:hint="cs"/>
          <w:color w:val="000000"/>
          <w:sz w:val="28"/>
          <w:szCs w:val="28"/>
          <w:rtl/>
          <w:lang w:bidi="ar-EG"/>
        </w:rPr>
        <w:t xml:space="preserve">حنفیہ  کےہاں  </w:t>
      </w:r>
      <w:r w:rsidR="00972911">
        <w:rPr>
          <w:rFonts w:ascii="Jameel Noori Nastaleeq" w:hAnsi="Jameel Noori Nastaleeq" w:cs="Jameel Noori Nastaleeq" w:hint="cs"/>
          <w:color w:val="000000"/>
          <w:sz w:val="28"/>
          <w:szCs w:val="28"/>
          <w:rtl/>
          <w:lang w:bidi="ar-EG"/>
        </w:rPr>
        <w:t>لقيط</w:t>
      </w:r>
      <w:r w:rsidRPr="008D7A7C">
        <w:rPr>
          <w:rFonts w:ascii="Jameel Noori Nastaleeq" w:hAnsi="Jameel Noori Nastaleeq" w:cs="Jameel Noori Nastaleeq" w:hint="cs"/>
          <w:color w:val="000000"/>
          <w:sz w:val="28"/>
          <w:szCs w:val="28"/>
          <w:rtl/>
          <w:lang w:bidi="ar-EG"/>
        </w:rPr>
        <w:t xml:space="preserve"> وہ  زندہ بچہ ہے جس کو اس کے اہل نے  تنگ دستی یا تہمت زنا کے خوف سے پھینکا ہو</w:t>
      </w:r>
      <w:r w:rsidR="008D7A7C">
        <w:rPr>
          <w:rStyle w:val="EndnoteReference"/>
          <w:rFonts w:ascii="Jameel Noori Nastaleeq" w:hAnsi="Jameel Noori Nastaleeq" w:cs="Jameel Noori Nastaleeq"/>
          <w:sz w:val="28"/>
          <w:szCs w:val="28"/>
          <w:rtl/>
          <w:lang w:bidi="ur-PK"/>
        </w:rPr>
        <w:endnoteReference w:id="6"/>
      </w:r>
      <w:r w:rsidRPr="008D7A7C">
        <w:rPr>
          <w:rFonts w:ascii="Jameel Noori Nastaleeq" w:hAnsi="Jameel Noori Nastaleeq" w:cs="Jameel Noori Nastaleeq" w:hint="cs"/>
          <w:color w:val="000000"/>
          <w:sz w:val="28"/>
          <w:szCs w:val="28"/>
          <w:rtl/>
          <w:lang w:bidi="ar-EG"/>
        </w:rPr>
        <w:t xml:space="preserve">۔ یعنی جو بنی آدم کا بیٹا ہو اگر جانور کا ہو تو وہ لقطہ ہے </w:t>
      </w:r>
      <w:r w:rsidR="00972911">
        <w:rPr>
          <w:rFonts w:ascii="Jameel Noori Nastaleeq" w:hAnsi="Jameel Noori Nastaleeq" w:cs="Jameel Noori Nastaleeq" w:hint="cs"/>
          <w:color w:val="000000"/>
          <w:sz w:val="28"/>
          <w:szCs w:val="28"/>
          <w:rtl/>
          <w:lang w:bidi="ar-EG"/>
        </w:rPr>
        <w:t>لقيط</w:t>
      </w:r>
      <w:r w:rsidRPr="008D7A7C">
        <w:rPr>
          <w:rFonts w:ascii="Jameel Noori Nastaleeq" w:hAnsi="Jameel Noori Nastaleeq" w:cs="Jameel Noori Nastaleeq" w:hint="cs"/>
          <w:color w:val="000000"/>
          <w:sz w:val="28"/>
          <w:szCs w:val="28"/>
          <w:rtl/>
          <w:lang w:bidi="ar-EG"/>
        </w:rPr>
        <w:t xml:space="preserve"> نہیں ۔لیکن اس تعریف  زندہ کی قید اتفاقی ہوگی احترازی نہیں  کیوں کہ اگر مردہ ہو  پھر بھی وہ </w:t>
      </w:r>
      <w:r w:rsidR="00972911">
        <w:rPr>
          <w:rFonts w:ascii="Jameel Noori Nastaleeq" w:hAnsi="Jameel Noori Nastaleeq" w:cs="Jameel Noori Nastaleeq" w:hint="cs"/>
          <w:color w:val="000000"/>
          <w:sz w:val="28"/>
          <w:szCs w:val="28"/>
          <w:rtl/>
          <w:lang w:bidi="ar-EG"/>
        </w:rPr>
        <w:t>لقيط</w:t>
      </w:r>
      <w:r w:rsidRPr="008D7A7C">
        <w:rPr>
          <w:rFonts w:ascii="Jameel Noori Nastaleeq" w:hAnsi="Jameel Noori Nastaleeq" w:cs="Jameel Noori Nastaleeq" w:hint="cs"/>
          <w:color w:val="000000"/>
          <w:sz w:val="28"/>
          <w:szCs w:val="28"/>
          <w:rtl/>
          <w:lang w:bidi="ar-EG"/>
        </w:rPr>
        <w:t xml:space="preserve"> ہوتا ہے ،دار اسلام کی وجہ سے اس پر اسلام کا حکم لگایا جائے گا ۔غسل دے کر اس پر نماز جنازہ پڑھ جائے گی ۔کبھی ان دو اسباب کے علاوہ یہ بھی ہو سکتا ہے کہ کوئی اس کو ظلم اور اورقتل کے خوف سے پھبنک دے  جیسے موسیٰؑ ۔</w:t>
      </w:r>
    </w:p>
    <w:p w:rsidR="007835DD" w:rsidRPr="008D7A7C" w:rsidRDefault="007835DD" w:rsidP="008D7A7C">
      <w:pPr>
        <w:tabs>
          <w:tab w:val="right" w:pos="560"/>
        </w:tabs>
        <w:autoSpaceDE w:val="0"/>
        <w:autoSpaceDN w:val="0"/>
        <w:adjustRightInd w:val="0"/>
        <w:spacing w:line="221" w:lineRule="auto"/>
        <w:ind w:left="144" w:right="144" w:firstLine="276"/>
        <w:jc w:val="both"/>
        <w:rPr>
          <w:rFonts w:ascii="Jameel Noori Nastaleeq" w:hAnsi="Jameel Noori Nastaleeq" w:cs="Jameel Noori Nastaleeq"/>
          <w:color w:val="000000"/>
          <w:sz w:val="28"/>
          <w:szCs w:val="28"/>
          <w:rtl/>
          <w:lang w:bidi="ar-EG"/>
        </w:rPr>
      </w:pPr>
      <w:r w:rsidRPr="008D7A7C">
        <w:rPr>
          <w:rFonts w:ascii="Jameel Noori Nastaleeq" w:hAnsi="Jameel Noori Nastaleeq" w:cs="Jameel Noori Nastaleeq" w:hint="cs"/>
          <w:color w:val="000000"/>
          <w:sz w:val="28"/>
          <w:szCs w:val="28"/>
          <w:rtl/>
          <w:lang w:bidi="ar-EG"/>
        </w:rPr>
        <w:t xml:space="preserve"> مالکیہ کے ہاں وہ چھوٹا انسان کا بچہ جس کا والد یا والدین معلوم نہ ہو اورنہ اس کے غلام ہونے کا علم ہو</w:t>
      </w:r>
      <w:r w:rsidR="008D7A7C">
        <w:rPr>
          <w:rStyle w:val="EndnoteReference"/>
          <w:rFonts w:ascii="Jameel Noori Nastaleeq" w:hAnsi="Jameel Noori Nastaleeq" w:cs="Jameel Noori Nastaleeq"/>
          <w:sz w:val="28"/>
          <w:szCs w:val="28"/>
          <w:rtl/>
          <w:lang w:bidi="ur-PK"/>
        </w:rPr>
        <w:endnoteReference w:id="7"/>
      </w:r>
      <w:r w:rsidRPr="008D7A7C">
        <w:rPr>
          <w:rFonts w:ascii="Jameel Noori Nastaleeq" w:hAnsi="Jameel Noori Nastaleeq" w:cs="Jameel Noori Nastaleeq" w:hint="cs"/>
          <w:color w:val="000000"/>
          <w:sz w:val="28"/>
          <w:szCs w:val="28"/>
          <w:rtl/>
          <w:lang w:bidi="ar-EG"/>
        </w:rPr>
        <w:t xml:space="preserve">۔اس تعریف میں وہ بچہ بھی داخل ہے  جس کی والدہ معلوم ہو لیکن والد معلوم نہ ہو  یعنی ولد الزنا ہو تو وہ بھی </w:t>
      </w:r>
      <w:r w:rsidR="00972911">
        <w:rPr>
          <w:rFonts w:ascii="Jameel Noori Nastaleeq" w:hAnsi="Jameel Noori Nastaleeq" w:cs="Jameel Noori Nastaleeq" w:hint="cs"/>
          <w:color w:val="000000"/>
          <w:sz w:val="28"/>
          <w:szCs w:val="28"/>
          <w:rtl/>
          <w:lang w:bidi="ar-EG"/>
        </w:rPr>
        <w:t>لقيط</w:t>
      </w:r>
      <w:r w:rsidRPr="008D7A7C">
        <w:rPr>
          <w:rFonts w:ascii="Jameel Noori Nastaleeq" w:hAnsi="Jameel Noori Nastaleeq" w:cs="Jameel Noori Nastaleeq" w:hint="cs"/>
          <w:color w:val="000000"/>
          <w:sz w:val="28"/>
          <w:szCs w:val="28"/>
          <w:rtl/>
          <w:lang w:bidi="ar-EG"/>
        </w:rPr>
        <w:t xml:space="preserve"> ہے نیزاس کی غلامی کا حال نا معلوم ہو ،اگر اس کا غلام ہونا معلوم ہو جائے تو وہ لقطہ شمار ہو گا </w:t>
      </w:r>
      <w:r w:rsidR="00972911">
        <w:rPr>
          <w:rFonts w:ascii="Jameel Noori Nastaleeq" w:hAnsi="Jameel Noori Nastaleeq" w:cs="Jameel Noori Nastaleeq" w:hint="cs"/>
          <w:color w:val="000000"/>
          <w:sz w:val="28"/>
          <w:szCs w:val="28"/>
          <w:rtl/>
          <w:lang w:bidi="ar-EG"/>
        </w:rPr>
        <w:t>لقيط</w:t>
      </w:r>
      <w:r w:rsidRPr="008D7A7C">
        <w:rPr>
          <w:rFonts w:ascii="Jameel Noori Nastaleeq" w:hAnsi="Jameel Noori Nastaleeq" w:cs="Jameel Noori Nastaleeq" w:hint="cs"/>
          <w:color w:val="000000"/>
          <w:sz w:val="28"/>
          <w:szCs w:val="28"/>
          <w:rtl/>
          <w:lang w:bidi="ar-EG"/>
        </w:rPr>
        <w:t xml:space="preserve"> نہیں ۔</w:t>
      </w:r>
    </w:p>
    <w:p w:rsidR="007835DD" w:rsidRPr="008D7A7C" w:rsidRDefault="007835DD" w:rsidP="008D7A7C">
      <w:pPr>
        <w:tabs>
          <w:tab w:val="right" w:pos="560"/>
        </w:tabs>
        <w:autoSpaceDE w:val="0"/>
        <w:autoSpaceDN w:val="0"/>
        <w:adjustRightInd w:val="0"/>
        <w:spacing w:line="221" w:lineRule="auto"/>
        <w:ind w:left="144" w:right="144" w:firstLine="276"/>
        <w:jc w:val="both"/>
        <w:rPr>
          <w:rFonts w:ascii="Jameel Noori Nastaleeq" w:hAnsi="Jameel Noori Nastaleeq" w:cs="Jameel Noori Nastaleeq"/>
          <w:color w:val="000000"/>
          <w:sz w:val="28"/>
          <w:szCs w:val="28"/>
          <w:rtl/>
          <w:lang w:bidi="ar-EG"/>
        </w:rPr>
      </w:pPr>
      <w:r w:rsidRPr="008D7A7C">
        <w:rPr>
          <w:rFonts w:ascii="Jameel Noori Nastaleeq" w:hAnsi="Jameel Noori Nastaleeq" w:cs="Jameel Noori Nastaleeq" w:hint="cs"/>
          <w:color w:val="000000"/>
          <w:sz w:val="28"/>
          <w:szCs w:val="28"/>
          <w:rtl/>
          <w:lang w:bidi="ar-EG"/>
        </w:rPr>
        <w:t xml:space="preserve">شوافع کے ہاں </w:t>
      </w:r>
      <w:r w:rsidR="00972911">
        <w:rPr>
          <w:rFonts w:ascii="Jameel Noori Nastaleeq" w:hAnsi="Jameel Noori Nastaleeq" w:cs="Jameel Noori Nastaleeq" w:hint="cs"/>
          <w:color w:val="000000"/>
          <w:sz w:val="28"/>
          <w:szCs w:val="28"/>
          <w:rtl/>
          <w:lang w:bidi="ar-EG"/>
        </w:rPr>
        <w:t>لقيط</w:t>
      </w:r>
      <w:r w:rsidRPr="008D7A7C">
        <w:rPr>
          <w:rFonts w:ascii="Jameel Noori Nastaleeq" w:hAnsi="Jameel Noori Nastaleeq" w:cs="Jameel Noori Nastaleeq" w:hint="cs"/>
          <w:color w:val="000000"/>
          <w:sz w:val="28"/>
          <w:szCs w:val="28"/>
          <w:rtl/>
          <w:lang w:bidi="ar-EG"/>
        </w:rPr>
        <w:t xml:space="preserve"> وہ چھوٹا بچہ ہے جو راستہ ، یا مسجد یا اس طرح کسی اور جگہ رکھا گیا ہو اگرچہ وہ ممیز ہو لیکن سن بلوغ کو نہ پہنچا ہو ،کیوں کہ اس کو ابھی پرورش کی حاجت ہے</w:t>
      </w:r>
      <w:r w:rsidR="008D7A7C">
        <w:rPr>
          <w:rStyle w:val="EndnoteReference"/>
          <w:rFonts w:ascii="Jameel Noori Nastaleeq" w:hAnsi="Jameel Noori Nastaleeq" w:cs="Jameel Noori Nastaleeq"/>
          <w:sz w:val="28"/>
          <w:szCs w:val="28"/>
          <w:rtl/>
          <w:lang w:bidi="ur-PK"/>
        </w:rPr>
        <w:endnoteReference w:id="8"/>
      </w:r>
      <w:r w:rsidRPr="008D7A7C">
        <w:rPr>
          <w:rFonts w:ascii="Jameel Noori Nastaleeq" w:hAnsi="Jameel Noori Nastaleeq" w:cs="Jameel Noori Nastaleeq" w:hint="cs"/>
          <w:color w:val="000000"/>
          <w:sz w:val="28"/>
          <w:szCs w:val="28"/>
          <w:rtl/>
          <w:lang w:bidi="ar-EG"/>
        </w:rPr>
        <w:t xml:space="preserve"> ۔حنابلہ کے ہاں </w:t>
      </w:r>
      <w:r w:rsidR="00972911">
        <w:rPr>
          <w:rFonts w:ascii="Jameel Noori Nastaleeq" w:hAnsi="Jameel Noori Nastaleeq" w:cs="Jameel Noori Nastaleeq" w:hint="cs"/>
          <w:color w:val="000000"/>
          <w:sz w:val="28"/>
          <w:szCs w:val="28"/>
          <w:rtl/>
          <w:lang w:bidi="ar-EG"/>
        </w:rPr>
        <w:t>لقيط</w:t>
      </w:r>
      <w:r w:rsidRPr="008D7A7C">
        <w:rPr>
          <w:rFonts w:ascii="Jameel Noori Nastaleeq" w:hAnsi="Jameel Noori Nastaleeq" w:cs="Jameel Noori Nastaleeq" w:hint="cs"/>
          <w:color w:val="000000"/>
          <w:sz w:val="28"/>
          <w:szCs w:val="28"/>
          <w:rtl/>
          <w:lang w:bidi="ar-EG"/>
        </w:rPr>
        <w:t xml:space="preserve"> وہ چھوٹا بچہ جو سن تمییز تک گم ہو گیا ہو یا پھینکا گیا ہو ۔جس کا نسب اور غلام ہو نا معلوم نہ ہو اور ایک قول  میں سن بلوغ تک ہے اور یہی اکثر حنابلہ کا قول ہے </w:t>
      </w:r>
      <w:r w:rsidR="008D7A7C">
        <w:rPr>
          <w:rStyle w:val="EndnoteReference"/>
          <w:rFonts w:ascii="Jameel Noori Nastaleeq" w:hAnsi="Jameel Noori Nastaleeq" w:cs="Jameel Noori Nastaleeq"/>
          <w:sz w:val="28"/>
          <w:szCs w:val="28"/>
          <w:rtl/>
          <w:lang w:bidi="ur-PK"/>
        </w:rPr>
        <w:endnoteReference w:id="9"/>
      </w:r>
      <w:r w:rsidRPr="008D7A7C">
        <w:rPr>
          <w:rFonts w:ascii="Jameel Noori Nastaleeq" w:hAnsi="Jameel Noori Nastaleeq" w:cs="Jameel Noori Nastaleeq" w:hint="cs"/>
          <w:color w:val="000000"/>
          <w:sz w:val="28"/>
          <w:szCs w:val="28"/>
          <w:rtl/>
          <w:lang w:bidi="ar-EG"/>
        </w:rPr>
        <w:t>۔</w:t>
      </w:r>
    </w:p>
    <w:p w:rsidR="007835DD" w:rsidRPr="008D7A7C" w:rsidRDefault="007835DD" w:rsidP="008D7A7C">
      <w:pPr>
        <w:tabs>
          <w:tab w:val="right" w:pos="560"/>
        </w:tabs>
        <w:autoSpaceDE w:val="0"/>
        <w:autoSpaceDN w:val="0"/>
        <w:adjustRightInd w:val="0"/>
        <w:spacing w:line="221" w:lineRule="auto"/>
        <w:ind w:left="144" w:right="144" w:firstLine="276"/>
        <w:jc w:val="both"/>
        <w:rPr>
          <w:rFonts w:ascii="Jameel Noori Nastaleeq" w:hAnsi="Jameel Noori Nastaleeq" w:cs="Jameel Noori Nastaleeq"/>
          <w:color w:val="000000"/>
          <w:sz w:val="28"/>
          <w:szCs w:val="28"/>
          <w:rtl/>
          <w:lang w:bidi="ar-EG"/>
        </w:rPr>
      </w:pPr>
      <w:r w:rsidRPr="008D7A7C">
        <w:rPr>
          <w:rFonts w:ascii="Jameel Noori Nastaleeq" w:hAnsi="Jameel Noori Nastaleeq" w:cs="Jameel Noori Nastaleeq" w:hint="cs"/>
          <w:color w:val="000000"/>
          <w:sz w:val="28"/>
          <w:szCs w:val="28"/>
          <w:rtl/>
          <w:lang w:bidi="ar-EG"/>
        </w:rPr>
        <w:t xml:space="preserve"> اس مسئلہ کے لیے اصل سند وہ واقعہ ہے  جو حضرت  عمرؓ کے زمانے میں پیش آیا ۔کہ بنو سلیم کے ایک آدمی نے ایک نو مولود  پھینکے ہوئےبچے کو اٹھایا اور اس کو حضرت عمرؓ کے پاس لے کر آیا،حضرت عمرؓ نے فرمایا کہ اس بچے کو تم نے کیوں اٹھایا؟اس نے کہا  کہ میں اس کو ضائع ہونے والا پایا اس لیے اٹھایا۔تو عریفہ نے کہا کہ اے امیر المؤمنین یہ نیک آدمی ہے تو فرمایا کہ کیا ایسا ہی ہے؟تو کہا کہ ہاں۔تو حضرت عمرؓ نے (اٹھانے والے سے) کہا کہ اس کو لے جاؤ،یہ آزاد ہے اور اس کا ولاء تیرے لیے ہے اور اس کا خرچ ہمارے ذمے ہے </w:t>
      </w:r>
      <w:r w:rsidR="008D7A7C">
        <w:rPr>
          <w:rStyle w:val="EndnoteReference"/>
          <w:rFonts w:ascii="Jameel Noori Nastaleeq" w:hAnsi="Jameel Noori Nastaleeq" w:cs="Jameel Noori Nastaleeq"/>
          <w:sz w:val="28"/>
          <w:szCs w:val="28"/>
          <w:rtl/>
          <w:lang w:bidi="ur-PK"/>
        </w:rPr>
        <w:endnoteReference w:id="10"/>
      </w:r>
      <w:r w:rsidRPr="008D7A7C">
        <w:rPr>
          <w:rFonts w:ascii="Jameel Noori Nastaleeq" w:hAnsi="Jameel Noori Nastaleeq" w:cs="Jameel Noori Nastaleeq" w:hint="cs"/>
          <w:color w:val="000000"/>
          <w:sz w:val="28"/>
          <w:szCs w:val="28"/>
          <w:vertAlign w:val="superscript"/>
          <w:rtl/>
          <w:lang w:bidi="ar-EG"/>
        </w:rPr>
        <w:t>۰</w:t>
      </w:r>
      <w:r w:rsidRPr="008D7A7C">
        <w:rPr>
          <w:rFonts w:ascii="Jameel Noori Nastaleeq" w:hAnsi="Jameel Noori Nastaleeq" w:cs="Jameel Noori Nastaleeq" w:hint="cs"/>
          <w:color w:val="000000"/>
          <w:sz w:val="28"/>
          <w:szCs w:val="28"/>
          <w:rtl/>
          <w:lang w:bidi="ar-EG"/>
        </w:rPr>
        <w:t>۔</w:t>
      </w:r>
    </w:p>
    <w:p w:rsidR="007835DD" w:rsidRPr="008D7A7C" w:rsidRDefault="007835DD" w:rsidP="007835DD">
      <w:pPr>
        <w:tabs>
          <w:tab w:val="right" w:pos="560"/>
        </w:tabs>
        <w:autoSpaceDE w:val="0"/>
        <w:autoSpaceDN w:val="0"/>
        <w:adjustRightInd w:val="0"/>
        <w:spacing w:line="221" w:lineRule="auto"/>
        <w:ind w:left="144" w:right="144" w:firstLine="276"/>
        <w:jc w:val="both"/>
        <w:rPr>
          <w:rFonts w:ascii="Jameel Noori Nastaleeq" w:hAnsi="Jameel Noori Nastaleeq" w:cs="Jameel Noori Nastaleeq"/>
          <w:sz w:val="28"/>
          <w:szCs w:val="28"/>
          <w:rtl/>
          <w:lang w:bidi="ur-PK"/>
        </w:rPr>
      </w:pPr>
      <w:r w:rsidRPr="008D7A7C">
        <w:rPr>
          <w:rFonts w:ascii="Jameel Noori Nastaleeq" w:hAnsi="Jameel Noori Nastaleeq" w:cs="Jameel Noori Nastaleeq" w:hint="cs"/>
          <w:color w:val="000000"/>
          <w:sz w:val="28"/>
          <w:szCs w:val="28"/>
          <w:rtl/>
          <w:lang w:bidi="ar-EG"/>
        </w:rPr>
        <w:t xml:space="preserve">ان تعریفات سے یہ معلوم ہوا کہ </w:t>
      </w:r>
      <w:r w:rsidR="00972911">
        <w:rPr>
          <w:rFonts w:ascii="Jameel Noori Nastaleeq" w:hAnsi="Jameel Noori Nastaleeq" w:cs="Jameel Noori Nastaleeq" w:hint="cs"/>
          <w:color w:val="000000"/>
          <w:sz w:val="28"/>
          <w:szCs w:val="28"/>
          <w:rtl/>
          <w:lang w:bidi="ar-EG"/>
        </w:rPr>
        <w:t>لقيط</w:t>
      </w:r>
      <w:r w:rsidRPr="008D7A7C">
        <w:rPr>
          <w:rFonts w:ascii="Jameel Noori Nastaleeq" w:hAnsi="Jameel Noori Nastaleeq" w:cs="Jameel Noori Nastaleeq" w:hint="cs"/>
          <w:color w:val="000000"/>
          <w:sz w:val="28"/>
          <w:szCs w:val="28"/>
          <w:rtl/>
          <w:lang w:bidi="ar-EG"/>
        </w:rPr>
        <w:t xml:space="preserve"> وہ  انسانی بچا ہے جو چھوٹا ہو ،ضائع ہونے والا ہو یا گمشدہ ہو یا کسی نے تہمت زنا سے بچنے کے لیے یا غربت کے ڈر سے پھینکا ہو ۔چاہے اس کا  صرف والد نا معلوم ہو  یا دونوں والدین نا معلوم ہو ،سن تمییز کو پہنچا ہو یا نہیں پہنچا ہو البتہ بالغ نہ ہو ۔اس طرح غلام نہ ہواور کسی حیوان کا بچہ نہ ہو  کہ یہ </w:t>
      </w:r>
      <w:r w:rsidRPr="008D7A7C">
        <w:rPr>
          <w:rFonts w:ascii="Jameel Noori Nastaleeq" w:hAnsi="Jameel Noori Nastaleeq" w:cs="Jameel Noori Nastaleeq" w:hint="cs"/>
          <w:color w:val="000000"/>
          <w:sz w:val="28"/>
          <w:szCs w:val="28"/>
          <w:rtl/>
          <w:lang w:bidi="ar-EG"/>
        </w:rPr>
        <w:lastRenderedPageBreak/>
        <w:t xml:space="preserve">دونوں لقطہ میں شمار ہوتے ہیں ۔ اس </w:t>
      </w:r>
      <w:r w:rsidRPr="008D7A7C">
        <w:rPr>
          <w:rFonts w:ascii="Jameel Noori Nastaleeq" w:hAnsi="Jameel Noori Nastaleeq" w:cs="Jameel Noori Nastaleeq"/>
          <w:sz w:val="28"/>
          <w:szCs w:val="28"/>
          <w:rtl/>
          <w:lang w:bidi="ur-PK"/>
        </w:rPr>
        <w:t>زندہ نومولود بچے کا اٹھانا عام حالات میں مستحب ہے ،لیکن اگر اس کے ضائع ہونے کا خطرہ ہو ،جیسا کہ پانی میں ہو یا درندہ کے سامنے ہو تو  اس کا اٹھانا واجب ہے ۔</w:t>
      </w:r>
      <w:r w:rsidRPr="008D7A7C">
        <w:rPr>
          <w:rFonts w:ascii="Jameel Noori Nastaleeq" w:hAnsi="Jameel Noori Nastaleeq" w:cs="Jameel Noori Nastaleeq" w:hint="cs"/>
          <w:sz w:val="28"/>
          <w:szCs w:val="28"/>
          <w:rtl/>
          <w:lang w:bidi="ur-PK"/>
        </w:rPr>
        <w:t xml:space="preserve">اس کے علاوہ  وہ </w:t>
      </w:r>
      <w:r w:rsidR="00972911">
        <w:rPr>
          <w:rFonts w:ascii="Jameel Noori Nastaleeq" w:hAnsi="Jameel Noori Nastaleeq" w:cs="Jameel Noori Nastaleeq"/>
          <w:sz w:val="28"/>
          <w:szCs w:val="28"/>
          <w:rtl/>
          <w:lang w:bidi="ur-PK"/>
        </w:rPr>
        <w:t>لقيط</w:t>
      </w:r>
      <w:r w:rsidRPr="008D7A7C">
        <w:rPr>
          <w:rFonts w:ascii="Jameel Noori Nastaleeq" w:hAnsi="Jameel Noori Nastaleeq" w:cs="Jameel Noori Nastaleeq"/>
          <w:sz w:val="28"/>
          <w:szCs w:val="28"/>
          <w:rtl/>
          <w:lang w:bidi="ur-PK"/>
        </w:rPr>
        <w:t xml:space="preserve"> آزاد ہو گا اور اس کا مالک اور ولی   بادشاہِ وقت ہوگا ، یہاں تک کہ اگر اٹھانے والا کسی  مرد یاعورت سے اس کی شادی کرادے تو جائز نہ ہو گا نیز کوئی اس اٹھانے والے سے اس بچے کو نہیں لے سکتا ،نفع اور نقصان کی ذمہ داری بیت المال پر ہوگی ۔</w:t>
      </w:r>
      <w:r w:rsidRPr="008D7A7C">
        <w:rPr>
          <w:rFonts w:ascii="Jameel Noori Nastaleeq" w:hAnsi="Jameel Noori Nastaleeq" w:cs="Jameel Noori Nastaleeq" w:hint="cs"/>
          <w:sz w:val="28"/>
          <w:szCs w:val="28"/>
          <w:rtl/>
          <w:lang w:bidi="ur-PK"/>
        </w:rPr>
        <w:t>اس انسانی بچے کے ساتھ چند خصوصی احکام تعلق رکھتے ہیں جو یہ ہیں :</w:t>
      </w:r>
    </w:p>
    <w:p w:rsidR="007835DD" w:rsidRPr="008D7A7C" w:rsidRDefault="00972911" w:rsidP="007835DD">
      <w:pPr>
        <w:autoSpaceDE w:val="0"/>
        <w:autoSpaceDN w:val="0"/>
        <w:adjustRightInd w:val="0"/>
        <w:spacing w:line="221" w:lineRule="auto"/>
        <w:ind w:left="144" w:right="144" w:firstLine="276"/>
        <w:rPr>
          <w:rFonts w:ascii="Jameel Noori Nastaleeq" w:hAnsi="Jameel Noori Nastaleeq" w:cs="Jameel Noori Nastaleeq"/>
          <w:color w:val="000000"/>
          <w:sz w:val="28"/>
          <w:szCs w:val="28"/>
          <w:rtl/>
          <w:lang w:bidi="ar-EG"/>
        </w:rPr>
      </w:pPr>
      <w:r>
        <w:rPr>
          <w:rFonts w:ascii="Jameel Noori Nastaleeq" w:hAnsi="Jameel Noori Nastaleeq" w:cs="Jameel Noori Nastaleeq" w:hint="cs"/>
          <w:color w:val="000000"/>
          <w:sz w:val="28"/>
          <w:szCs w:val="28"/>
          <w:rtl/>
          <w:lang w:bidi="ar-EG"/>
        </w:rPr>
        <w:t>لقيط</w:t>
      </w:r>
      <w:r w:rsidR="007835DD" w:rsidRPr="008D7A7C">
        <w:rPr>
          <w:rFonts w:ascii="Jameel Noori Nastaleeq" w:hAnsi="Jameel Noori Nastaleeq" w:cs="Jameel Noori Nastaleeq" w:hint="cs"/>
          <w:color w:val="000000"/>
          <w:sz w:val="28"/>
          <w:szCs w:val="28"/>
          <w:rtl/>
          <w:lang w:bidi="ar-EG"/>
        </w:rPr>
        <w:t xml:space="preserve"> کے ساتھ چند مسائل کا خصوصی تعلق ہے ۔</w:t>
      </w:r>
    </w:p>
    <w:p w:rsidR="007835DD" w:rsidRPr="008D7A7C" w:rsidRDefault="007835DD" w:rsidP="007835DD">
      <w:pPr>
        <w:autoSpaceDE w:val="0"/>
        <w:autoSpaceDN w:val="0"/>
        <w:adjustRightInd w:val="0"/>
        <w:spacing w:line="221" w:lineRule="auto"/>
        <w:ind w:left="144" w:right="144" w:firstLine="276"/>
        <w:rPr>
          <w:rFonts w:ascii="Jameel Noori Nastaleeq" w:hAnsi="Jameel Noori Nastaleeq" w:cs="Jameel Noori Nastaleeq"/>
          <w:color w:val="000000"/>
          <w:sz w:val="28"/>
          <w:szCs w:val="28"/>
          <w:rtl/>
          <w:lang w:bidi="ar-EG"/>
        </w:rPr>
      </w:pPr>
      <w:r w:rsidRPr="008D7A7C">
        <w:rPr>
          <w:rFonts w:ascii="Jameel Noori Nastaleeq" w:hAnsi="Jameel Noori Nastaleeq" w:cs="Jameel Noori Nastaleeq" w:hint="cs"/>
          <w:color w:val="000000"/>
          <w:sz w:val="28"/>
          <w:szCs w:val="28"/>
          <w:rtl/>
          <w:lang w:bidi="ar-EG"/>
        </w:rPr>
        <w:t>۱۔ضروری ہے کہ اس کو اٹھایا  تاکہ ضائع نہ ہو جائے۔</w:t>
      </w:r>
    </w:p>
    <w:p w:rsidR="007835DD" w:rsidRPr="008D7A7C" w:rsidRDefault="007835DD" w:rsidP="007835DD">
      <w:pPr>
        <w:autoSpaceDE w:val="0"/>
        <w:autoSpaceDN w:val="0"/>
        <w:adjustRightInd w:val="0"/>
        <w:spacing w:line="221" w:lineRule="auto"/>
        <w:ind w:left="144" w:right="144" w:firstLine="276"/>
        <w:rPr>
          <w:rFonts w:ascii="Jameel Noori Nastaleeq" w:hAnsi="Jameel Noori Nastaleeq" w:cs="Jameel Noori Nastaleeq"/>
          <w:color w:val="000000"/>
          <w:sz w:val="28"/>
          <w:szCs w:val="28"/>
          <w:rtl/>
          <w:lang w:bidi="ar-EG"/>
        </w:rPr>
      </w:pPr>
      <w:r w:rsidRPr="008D7A7C">
        <w:rPr>
          <w:rFonts w:ascii="Jameel Noori Nastaleeq" w:hAnsi="Jameel Noori Nastaleeq" w:cs="Jameel Noori Nastaleeq" w:hint="cs"/>
          <w:color w:val="000000"/>
          <w:sz w:val="28"/>
          <w:szCs w:val="28"/>
          <w:rtl/>
          <w:lang w:bidi="ar-EG"/>
        </w:rPr>
        <w:t>۲۔</w:t>
      </w:r>
      <w:r w:rsidR="00972911">
        <w:rPr>
          <w:rFonts w:ascii="Jameel Noori Nastaleeq" w:hAnsi="Jameel Noori Nastaleeq" w:cs="Jameel Noori Nastaleeq" w:hint="cs"/>
          <w:color w:val="000000"/>
          <w:sz w:val="28"/>
          <w:szCs w:val="28"/>
          <w:rtl/>
          <w:lang w:bidi="ar-EG"/>
        </w:rPr>
        <w:t>لقيط</w:t>
      </w:r>
      <w:r w:rsidRPr="008D7A7C">
        <w:rPr>
          <w:rFonts w:ascii="Jameel Noori Nastaleeq" w:hAnsi="Jameel Noori Nastaleeq" w:cs="Jameel Noori Nastaleeq" w:hint="cs"/>
          <w:color w:val="000000"/>
          <w:sz w:val="28"/>
          <w:szCs w:val="28"/>
          <w:rtl/>
          <w:lang w:bidi="ar-EG"/>
        </w:rPr>
        <w:t xml:space="preserve">  حتی الوسع مسلمان سمجھا جائے گا ۔</w:t>
      </w:r>
    </w:p>
    <w:p w:rsidR="007835DD" w:rsidRPr="008D7A7C" w:rsidRDefault="007835DD" w:rsidP="007835DD">
      <w:pPr>
        <w:autoSpaceDE w:val="0"/>
        <w:autoSpaceDN w:val="0"/>
        <w:adjustRightInd w:val="0"/>
        <w:spacing w:line="221" w:lineRule="auto"/>
        <w:ind w:left="144" w:right="144" w:firstLine="276"/>
        <w:rPr>
          <w:rFonts w:ascii="Jameel Noori Nastaleeq" w:hAnsi="Jameel Noori Nastaleeq" w:cs="Jameel Noori Nastaleeq"/>
          <w:color w:val="000000"/>
          <w:sz w:val="28"/>
          <w:szCs w:val="28"/>
          <w:rtl/>
          <w:lang w:bidi="ar-EG"/>
        </w:rPr>
      </w:pPr>
      <w:r w:rsidRPr="008D7A7C">
        <w:rPr>
          <w:rFonts w:ascii="Jameel Noori Nastaleeq" w:hAnsi="Jameel Noori Nastaleeq" w:cs="Jameel Noori Nastaleeq" w:hint="cs"/>
          <w:color w:val="000000"/>
          <w:sz w:val="28"/>
          <w:szCs w:val="28"/>
          <w:rtl/>
          <w:lang w:bidi="ar-EG"/>
        </w:rPr>
        <w:t xml:space="preserve">۳۔ دار الاسلام میں پایا جانے والا </w:t>
      </w:r>
      <w:r w:rsidR="00972911">
        <w:rPr>
          <w:rFonts w:ascii="Jameel Noori Nastaleeq" w:hAnsi="Jameel Noori Nastaleeq" w:cs="Jameel Noori Nastaleeq" w:hint="cs"/>
          <w:color w:val="000000"/>
          <w:sz w:val="28"/>
          <w:szCs w:val="28"/>
          <w:rtl/>
          <w:lang w:bidi="ar-EG"/>
        </w:rPr>
        <w:t>لقيط</w:t>
      </w:r>
      <w:r w:rsidRPr="008D7A7C">
        <w:rPr>
          <w:rFonts w:ascii="Jameel Noori Nastaleeq" w:hAnsi="Jameel Noori Nastaleeq" w:cs="Jameel Noori Nastaleeq" w:hint="cs"/>
          <w:color w:val="000000"/>
          <w:sz w:val="28"/>
          <w:szCs w:val="28"/>
          <w:rtl/>
          <w:lang w:bidi="ar-EG"/>
        </w:rPr>
        <w:t xml:space="preserve"> آزاد ہوگا ۔</w:t>
      </w:r>
    </w:p>
    <w:p w:rsidR="007835DD" w:rsidRPr="008D7A7C" w:rsidRDefault="007835DD" w:rsidP="007835DD">
      <w:pPr>
        <w:autoSpaceDE w:val="0"/>
        <w:autoSpaceDN w:val="0"/>
        <w:adjustRightInd w:val="0"/>
        <w:spacing w:line="221" w:lineRule="auto"/>
        <w:ind w:left="144" w:right="144" w:firstLine="276"/>
        <w:rPr>
          <w:rFonts w:ascii="Jameel Noori Nastaleeq" w:hAnsi="Jameel Noori Nastaleeq" w:cs="Jameel Noori Nastaleeq"/>
          <w:color w:val="000000"/>
          <w:sz w:val="28"/>
          <w:szCs w:val="28"/>
          <w:rtl/>
          <w:lang w:bidi="ar-EG"/>
        </w:rPr>
      </w:pPr>
      <w:r w:rsidRPr="008D7A7C">
        <w:rPr>
          <w:rFonts w:ascii="Jameel Noori Nastaleeq" w:hAnsi="Jameel Noori Nastaleeq" w:cs="Jameel Noori Nastaleeq" w:hint="cs"/>
          <w:color w:val="000000"/>
          <w:sz w:val="28"/>
          <w:szCs w:val="28"/>
          <w:rtl/>
          <w:lang w:bidi="ar-EG"/>
        </w:rPr>
        <w:t xml:space="preserve">۴۔ </w:t>
      </w:r>
      <w:r w:rsidR="00972911">
        <w:rPr>
          <w:rFonts w:ascii="Jameel Noori Nastaleeq" w:hAnsi="Jameel Noori Nastaleeq" w:cs="Jameel Noori Nastaleeq" w:hint="cs"/>
          <w:color w:val="000000"/>
          <w:sz w:val="28"/>
          <w:szCs w:val="28"/>
          <w:rtl/>
          <w:lang w:bidi="ar-EG"/>
        </w:rPr>
        <w:t>لقيط</w:t>
      </w:r>
      <w:r w:rsidRPr="008D7A7C">
        <w:rPr>
          <w:rFonts w:ascii="Jameel Noori Nastaleeq" w:hAnsi="Jameel Noori Nastaleeq" w:cs="Jameel Noori Nastaleeq" w:hint="cs"/>
          <w:color w:val="000000"/>
          <w:sz w:val="28"/>
          <w:szCs w:val="28"/>
          <w:rtl/>
          <w:lang w:bidi="ar-EG"/>
        </w:rPr>
        <w:t xml:space="preserve"> کے ساتھ جو مال پڑا ہو وہ اسی کا ہوگا ۔</w:t>
      </w:r>
    </w:p>
    <w:p w:rsidR="007835DD" w:rsidRPr="008D7A7C" w:rsidRDefault="007835DD" w:rsidP="00270546">
      <w:pPr>
        <w:autoSpaceDE w:val="0"/>
        <w:autoSpaceDN w:val="0"/>
        <w:adjustRightInd w:val="0"/>
        <w:spacing w:line="221" w:lineRule="auto"/>
        <w:ind w:left="144" w:right="144" w:firstLine="276"/>
        <w:rPr>
          <w:rFonts w:ascii="Jameel Noori Nastaleeq" w:hAnsi="Jameel Noori Nastaleeq" w:cs="Jameel Noori Nastaleeq"/>
          <w:color w:val="000000"/>
          <w:sz w:val="28"/>
          <w:szCs w:val="28"/>
          <w:rtl/>
          <w:lang w:bidi="ar-EG"/>
        </w:rPr>
      </w:pPr>
      <w:r w:rsidRPr="008D7A7C">
        <w:rPr>
          <w:rFonts w:ascii="Jameel Noori Nastaleeq" w:hAnsi="Jameel Noori Nastaleeq" w:cs="Jameel Noori Nastaleeq" w:hint="cs"/>
          <w:color w:val="000000"/>
          <w:sz w:val="28"/>
          <w:szCs w:val="28"/>
          <w:rtl/>
          <w:lang w:bidi="ar-EG"/>
        </w:rPr>
        <w:t xml:space="preserve">۵۔ </w:t>
      </w:r>
      <w:r w:rsidR="00972911">
        <w:rPr>
          <w:rFonts w:ascii="Jameel Noori Nastaleeq" w:hAnsi="Jameel Noori Nastaleeq" w:cs="Jameel Noori Nastaleeq" w:hint="cs"/>
          <w:color w:val="000000"/>
          <w:sz w:val="28"/>
          <w:szCs w:val="28"/>
          <w:rtl/>
          <w:lang w:bidi="ar-EG"/>
        </w:rPr>
        <w:t>لقيط</w:t>
      </w:r>
      <w:r w:rsidRPr="008D7A7C">
        <w:rPr>
          <w:rFonts w:ascii="Jameel Noori Nastaleeq" w:hAnsi="Jameel Noori Nastaleeq" w:cs="Jameel Noori Nastaleeq" w:hint="cs"/>
          <w:color w:val="000000"/>
          <w:sz w:val="28"/>
          <w:szCs w:val="28"/>
          <w:rtl/>
          <w:lang w:bidi="ar-EG"/>
        </w:rPr>
        <w:t xml:space="preserve"> کا پانے والا اس کی تربیت اور اس پر خرچ کرنے کا زیادہ حق دار ہے  اگر وہ انکار کرے اور معاملہ قاضی تک لے جائے۔تو قاضی بیت المال سے اس پر خرچ کرے اگر قاضی اس پر قادر نہیں تو کسی اور  مالدار آدمی  کے حوالہ کرے۔</w:t>
      </w:r>
    </w:p>
    <w:p w:rsidR="007835DD" w:rsidRPr="008D7A7C" w:rsidRDefault="007835DD" w:rsidP="002208C3">
      <w:pPr>
        <w:autoSpaceDE w:val="0"/>
        <w:autoSpaceDN w:val="0"/>
        <w:adjustRightInd w:val="0"/>
        <w:spacing w:line="221" w:lineRule="auto"/>
        <w:ind w:left="144" w:right="144" w:firstLine="276"/>
        <w:rPr>
          <w:rFonts w:ascii="Jameel Noori Nastaleeq" w:hAnsi="Jameel Noori Nastaleeq" w:cs="Jameel Noori Nastaleeq"/>
          <w:color w:val="000000"/>
          <w:sz w:val="28"/>
          <w:szCs w:val="28"/>
          <w:rtl/>
          <w:lang w:bidi="ar-EG"/>
        </w:rPr>
      </w:pPr>
      <w:r w:rsidRPr="008D7A7C">
        <w:rPr>
          <w:rFonts w:ascii="Jameel Noori Nastaleeq" w:hAnsi="Jameel Noori Nastaleeq" w:cs="Jameel Noori Nastaleeq" w:hint="cs"/>
          <w:color w:val="000000"/>
          <w:sz w:val="28"/>
          <w:szCs w:val="28"/>
          <w:rtl/>
          <w:lang w:bidi="ar-EG"/>
        </w:rPr>
        <w:t xml:space="preserve">۶۔اگر </w:t>
      </w:r>
      <w:r w:rsidR="00972911">
        <w:rPr>
          <w:rFonts w:ascii="Jameel Noori Nastaleeq" w:hAnsi="Jameel Noori Nastaleeq" w:cs="Jameel Noori Nastaleeq" w:hint="cs"/>
          <w:color w:val="000000"/>
          <w:sz w:val="28"/>
          <w:szCs w:val="28"/>
          <w:rtl/>
          <w:lang w:bidi="ar-EG"/>
        </w:rPr>
        <w:t>لقيط</w:t>
      </w:r>
      <w:r w:rsidRPr="008D7A7C">
        <w:rPr>
          <w:rFonts w:ascii="Jameel Noori Nastaleeq" w:hAnsi="Jameel Noori Nastaleeq" w:cs="Jameel Noori Nastaleeq" w:hint="cs"/>
          <w:color w:val="000000"/>
          <w:sz w:val="28"/>
          <w:szCs w:val="28"/>
          <w:rtl/>
          <w:lang w:bidi="ar-EG"/>
        </w:rPr>
        <w:t xml:space="preserve"> کسی کے ساتھ موالات کا معاہدہ کرے تو یہ جائز ہے  اور اس کا ساتھی بیت المال کی نسبت اس کی میراث کا زیادہ حق دار ہے ۔</w:t>
      </w:r>
    </w:p>
    <w:p w:rsidR="007835DD" w:rsidRPr="008D7A7C" w:rsidRDefault="007835DD" w:rsidP="007835DD">
      <w:pPr>
        <w:autoSpaceDE w:val="0"/>
        <w:autoSpaceDN w:val="0"/>
        <w:adjustRightInd w:val="0"/>
        <w:spacing w:line="221" w:lineRule="auto"/>
        <w:ind w:left="144" w:right="144" w:firstLine="276"/>
        <w:rPr>
          <w:rFonts w:ascii="Jameel Noori Nastaleeq" w:hAnsi="Jameel Noori Nastaleeq" w:cs="Jameel Noori Nastaleeq"/>
          <w:color w:val="000000"/>
          <w:sz w:val="28"/>
          <w:szCs w:val="28"/>
          <w:rtl/>
          <w:lang w:bidi="ar-EG"/>
        </w:rPr>
      </w:pPr>
      <w:r w:rsidRPr="008D7A7C">
        <w:rPr>
          <w:rFonts w:ascii="Jameel Noori Nastaleeq" w:hAnsi="Jameel Noori Nastaleeq" w:cs="Jameel Noori Nastaleeq" w:hint="cs"/>
          <w:color w:val="000000"/>
          <w:sz w:val="28"/>
          <w:szCs w:val="28"/>
          <w:rtl/>
          <w:lang w:bidi="ar-EG"/>
        </w:rPr>
        <w:t xml:space="preserve">۷۔ اگر </w:t>
      </w:r>
      <w:r w:rsidR="00972911">
        <w:rPr>
          <w:rFonts w:ascii="Jameel Noori Nastaleeq" w:hAnsi="Jameel Noori Nastaleeq" w:cs="Jameel Noori Nastaleeq" w:hint="cs"/>
          <w:color w:val="000000"/>
          <w:sz w:val="28"/>
          <w:szCs w:val="28"/>
          <w:rtl/>
          <w:lang w:bidi="ar-EG"/>
        </w:rPr>
        <w:t>لقيط</w:t>
      </w:r>
      <w:r w:rsidRPr="008D7A7C">
        <w:rPr>
          <w:rFonts w:ascii="Jameel Noori Nastaleeq" w:hAnsi="Jameel Noori Nastaleeq" w:cs="Jameel Noori Nastaleeq" w:hint="cs"/>
          <w:color w:val="000000"/>
          <w:sz w:val="28"/>
          <w:szCs w:val="28"/>
          <w:rtl/>
          <w:lang w:bidi="ar-EG"/>
        </w:rPr>
        <w:t xml:space="preserve"> کوئی جنایت کرے تو اس کا تاوان بیت المال پر ہوگا ۔</w:t>
      </w:r>
    </w:p>
    <w:p w:rsidR="007835DD" w:rsidRPr="008D7A7C" w:rsidRDefault="007835DD" w:rsidP="007835DD">
      <w:pPr>
        <w:autoSpaceDE w:val="0"/>
        <w:autoSpaceDN w:val="0"/>
        <w:adjustRightInd w:val="0"/>
        <w:spacing w:line="221" w:lineRule="auto"/>
        <w:ind w:left="144" w:right="144" w:firstLine="276"/>
        <w:rPr>
          <w:rFonts w:ascii="Jameel Noori Nastaleeq" w:hAnsi="Jameel Noori Nastaleeq" w:cs="Jameel Noori Nastaleeq"/>
          <w:color w:val="000000"/>
          <w:sz w:val="28"/>
          <w:szCs w:val="28"/>
          <w:rtl/>
          <w:lang w:bidi="ar-EG"/>
        </w:rPr>
      </w:pPr>
      <w:r w:rsidRPr="008D7A7C">
        <w:rPr>
          <w:rFonts w:ascii="Jameel Noori Nastaleeq" w:hAnsi="Jameel Noori Nastaleeq" w:cs="Jameel Noori Nastaleeq" w:hint="cs"/>
          <w:color w:val="000000"/>
          <w:sz w:val="28"/>
          <w:szCs w:val="28"/>
          <w:rtl/>
          <w:lang w:bidi="ar-EG"/>
        </w:rPr>
        <w:t xml:space="preserve">۸۔ اگر اٹھانے ولا اس کی نسب کا دعویٰ کرے تو </w:t>
      </w:r>
      <w:r w:rsidR="00972911">
        <w:rPr>
          <w:rFonts w:ascii="Jameel Noori Nastaleeq" w:hAnsi="Jameel Noori Nastaleeq" w:cs="Jameel Noori Nastaleeq" w:hint="cs"/>
          <w:color w:val="000000"/>
          <w:sz w:val="28"/>
          <w:szCs w:val="28"/>
          <w:rtl/>
          <w:lang w:bidi="ar-EG"/>
        </w:rPr>
        <w:t>لقيط</w:t>
      </w:r>
      <w:r w:rsidRPr="008D7A7C">
        <w:rPr>
          <w:rFonts w:ascii="Jameel Noori Nastaleeq" w:hAnsi="Jameel Noori Nastaleeq" w:cs="Jameel Noori Nastaleeq" w:hint="cs"/>
          <w:color w:val="000000"/>
          <w:sz w:val="28"/>
          <w:szCs w:val="28"/>
          <w:rtl/>
          <w:lang w:bidi="ar-EG"/>
        </w:rPr>
        <w:t xml:space="preserve"> کا نسب اس سے بغیر  گواہوں کے ثابت ہوگا ۔</w:t>
      </w:r>
    </w:p>
    <w:p w:rsidR="007835DD" w:rsidRPr="008D7A7C" w:rsidRDefault="007835DD" w:rsidP="002208C3">
      <w:pPr>
        <w:autoSpaceDE w:val="0"/>
        <w:autoSpaceDN w:val="0"/>
        <w:adjustRightInd w:val="0"/>
        <w:spacing w:line="221" w:lineRule="auto"/>
        <w:ind w:left="144" w:right="144" w:firstLine="276"/>
        <w:rPr>
          <w:rFonts w:ascii="Jameel Noori Nastaleeq" w:hAnsi="Jameel Noori Nastaleeq" w:cs="Jameel Noori Nastaleeq"/>
          <w:color w:val="000000"/>
          <w:sz w:val="28"/>
          <w:szCs w:val="28"/>
          <w:rtl/>
          <w:lang w:bidi="ar-EG"/>
        </w:rPr>
      </w:pPr>
      <w:r w:rsidRPr="008D7A7C">
        <w:rPr>
          <w:rFonts w:ascii="Jameel Noori Nastaleeq" w:hAnsi="Jameel Noori Nastaleeq" w:cs="Jameel Noori Nastaleeq" w:hint="cs"/>
          <w:color w:val="000000"/>
          <w:sz w:val="28"/>
          <w:szCs w:val="28"/>
          <w:rtl/>
          <w:lang w:bidi="ar-EG"/>
        </w:rPr>
        <w:t>۹۔ اگر عورت اس کا دعویٰ کرے تو بغیر</w:t>
      </w:r>
      <w:r w:rsidRPr="008D7A7C">
        <w:rPr>
          <w:rFonts w:ascii="Jameel Noori Nastaleeq" w:hAnsi="Jameel Noori Nastaleeq" w:cs="Jameel Noori Nastaleeq" w:hint="eastAsia"/>
          <w:color w:val="000000"/>
          <w:sz w:val="28"/>
          <w:szCs w:val="28"/>
          <w:rtl/>
          <w:lang w:bidi="ar-EG"/>
        </w:rPr>
        <w:t>“</w:t>
      </w:r>
      <w:r w:rsidRPr="008D7A7C">
        <w:rPr>
          <w:rFonts w:ascii="Jameel Noori Nastaleeq" w:hAnsi="Jameel Noori Nastaleeq" w:cs="Jameel Noori Nastaleeq" w:hint="cs"/>
          <w:color w:val="000000"/>
          <w:sz w:val="28"/>
          <w:szCs w:val="28"/>
          <w:rtl/>
          <w:lang w:bidi="ar-EG"/>
        </w:rPr>
        <w:t xml:space="preserve"> بینہ ” اس کی تصدیق نہیں کی جائے گی اگر ایک عادلہ عورت  اس کی گواہی دیدے  تو یہ بھی کافی ہے ۔</w:t>
      </w:r>
    </w:p>
    <w:p w:rsidR="007835DD" w:rsidRPr="008D7A7C" w:rsidRDefault="007835DD" w:rsidP="002208C3">
      <w:pPr>
        <w:autoSpaceDE w:val="0"/>
        <w:autoSpaceDN w:val="0"/>
        <w:adjustRightInd w:val="0"/>
        <w:spacing w:line="221" w:lineRule="auto"/>
        <w:ind w:left="144" w:right="144" w:firstLine="276"/>
        <w:rPr>
          <w:rFonts w:ascii="Jameel Noori Nastaleeq" w:hAnsi="Jameel Noori Nastaleeq" w:cs="Jameel Noori Nastaleeq"/>
          <w:color w:val="000000"/>
          <w:sz w:val="28"/>
          <w:szCs w:val="28"/>
          <w:rtl/>
          <w:lang w:bidi="ur-PK"/>
        </w:rPr>
      </w:pPr>
      <w:r w:rsidRPr="008D7A7C">
        <w:rPr>
          <w:rFonts w:ascii="Jameel Noori Nastaleeq" w:hAnsi="Jameel Noori Nastaleeq" w:cs="Jameel Noori Nastaleeq" w:hint="cs"/>
          <w:color w:val="000000"/>
          <w:sz w:val="28"/>
          <w:szCs w:val="28"/>
          <w:rtl/>
          <w:lang w:bidi="ar-EG"/>
        </w:rPr>
        <w:t>۱۰۔</w:t>
      </w:r>
      <w:r w:rsidRPr="008D7A7C">
        <w:rPr>
          <w:rFonts w:ascii="Jameel Noori Nastaleeq" w:hAnsi="Jameel Noori Nastaleeq" w:cs="Jameel Noori Nastaleeq" w:hint="cs"/>
          <w:color w:val="000000"/>
          <w:sz w:val="28"/>
          <w:szCs w:val="28"/>
          <w:rtl/>
          <w:lang w:bidi="ur-PK"/>
        </w:rPr>
        <w:t xml:space="preserve">اگراٹھانے والا   دعویٰ کرے کہ یہ </w:t>
      </w:r>
      <w:r w:rsidR="00972911">
        <w:rPr>
          <w:rFonts w:ascii="Jameel Noori Nastaleeq" w:hAnsi="Jameel Noori Nastaleeq" w:cs="Jameel Noori Nastaleeq" w:hint="cs"/>
          <w:color w:val="000000"/>
          <w:sz w:val="28"/>
          <w:szCs w:val="28"/>
          <w:rtl/>
          <w:lang w:bidi="ur-PK"/>
        </w:rPr>
        <w:t>لقيط</w:t>
      </w:r>
      <w:r w:rsidRPr="008D7A7C">
        <w:rPr>
          <w:rFonts w:ascii="Jameel Noori Nastaleeq" w:hAnsi="Jameel Noori Nastaleeq" w:cs="Jameel Noori Nastaleeq" w:hint="cs"/>
          <w:color w:val="000000"/>
          <w:sz w:val="28"/>
          <w:szCs w:val="28"/>
          <w:rtl/>
          <w:lang w:bidi="ur-PK"/>
        </w:rPr>
        <w:t xml:space="preserve"> اس کا غلام  ہے  تو اس کی تصدیق نہیں کی جائے گی ہاں اگر اس کو معلوم    نہ ہو کہ یہ </w:t>
      </w:r>
      <w:r w:rsidR="00972911">
        <w:rPr>
          <w:rFonts w:ascii="Jameel Noori Nastaleeq" w:hAnsi="Jameel Noori Nastaleeq" w:cs="Jameel Noori Nastaleeq" w:hint="cs"/>
          <w:color w:val="000000"/>
          <w:sz w:val="28"/>
          <w:szCs w:val="28"/>
          <w:rtl/>
          <w:lang w:bidi="ur-PK"/>
        </w:rPr>
        <w:t>لقيط</w:t>
      </w:r>
      <w:r w:rsidRPr="008D7A7C">
        <w:rPr>
          <w:rFonts w:ascii="Jameel Noori Nastaleeq" w:hAnsi="Jameel Noori Nastaleeq" w:cs="Jameel Noori Nastaleeq" w:hint="cs"/>
          <w:color w:val="000000"/>
          <w:sz w:val="28"/>
          <w:szCs w:val="28"/>
          <w:rtl/>
          <w:lang w:bidi="ur-PK"/>
        </w:rPr>
        <w:t xml:space="preserve"> ہےتو اس کا  قول معتبر ہوگا ۔</w:t>
      </w:r>
    </w:p>
    <w:p w:rsidR="007835DD" w:rsidRPr="008D7A7C" w:rsidRDefault="007835DD" w:rsidP="001C5917">
      <w:pPr>
        <w:autoSpaceDE w:val="0"/>
        <w:autoSpaceDN w:val="0"/>
        <w:adjustRightInd w:val="0"/>
        <w:spacing w:line="221" w:lineRule="auto"/>
        <w:ind w:left="144" w:right="144" w:firstLine="276"/>
        <w:rPr>
          <w:rFonts w:ascii="Jameel Noori Nastaleeq" w:hAnsi="Jameel Noori Nastaleeq" w:cs="Jameel Noori Nastaleeq"/>
          <w:color w:val="000000"/>
          <w:sz w:val="28"/>
          <w:szCs w:val="28"/>
          <w:lang w:bidi="ur-PK"/>
        </w:rPr>
      </w:pPr>
      <w:r w:rsidRPr="008D7A7C">
        <w:rPr>
          <w:rFonts w:ascii="Jameel Noori Nastaleeq" w:hAnsi="Jameel Noori Nastaleeq" w:cs="Jameel Noori Nastaleeq" w:hint="cs"/>
          <w:color w:val="000000"/>
          <w:sz w:val="28"/>
          <w:szCs w:val="28"/>
          <w:rtl/>
          <w:lang w:bidi="ur-PK"/>
        </w:rPr>
        <w:t>۱۱۔اگر  کافر و مسلم دونوں نے اس کو اٹھایا  اوراس کی تربیت میں جھگڑنے لگے تو کافر  کی بنسبت مسلمان اس کا زیادہ حق دار ہے اور اسی طرح اگر ایک غلام اور ایک آزاد اس کو پالے تو آزاد آدمی زیادہ حق دار ہے</w:t>
      </w:r>
      <w:r w:rsidR="001C5917">
        <w:rPr>
          <w:rStyle w:val="EndnoteReference"/>
          <w:rFonts w:ascii="Jameel Noori Nastaleeq" w:hAnsi="Jameel Noori Nastaleeq" w:cs="Jameel Noori Nastaleeq"/>
          <w:sz w:val="28"/>
          <w:szCs w:val="28"/>
          <w:rtl/>
          <w:lang w:bidi="ur-PK"/>
        </w:rPr>
        <w:endnoteReference w:id="11"/>
      </w:r>
      <w:r w:rsidRPr="008D7A7C">
        <w:rPr>
          <w:rFonts w:ascii="Jameel Noori Nastaleeq" w:hAnsi="Jameel Noori Nastaleeq" w:cs="Jameel Noori Nastaleeq" w:hint="cs"/>
          <w:color w:val="000000"/>
          <w:sz w:val="28"/>
          <w:szCs w:val="28"/>
          <w:rtl/>
          <w:lang w:bidi="ur-PK"/>
        </w:rPr>
        <w:t>۔</w:t>
      </w:r>
    </w:p>
    <w:p w:rsidR="007835DD" w:rsidRPr="008D7A7C" w:rsidRDefault="007835DD" w:rsidP="007835DD">
      <w:pPr>
        <w:tabs>
          <w:tab w:val="right" w:pos="560"/>
        </w:tabs>
        <w:autoSpaceDE w:val="0"/>
        <w:autoSpaceDN w:val="0"/>
        <w:adjustRightInd w:val="0"/>
        <w:spacing w:line="221" w:lineRule="auto"/>
        <w:ind w:left="144" w:right="144" w:firstLine="276"/>
        <w:jc w:val="both"/>
        <w:rPr>
          <w:rFonts w:ascii="Jameel Noori Nastaleeq" w:hAnsi="Jameel Noori Nastaleeq" w:cs="Jameel Noori Nastaleeq"/>
          <w:sz w:val="28"/>
          <w:szCs w:val="28"/>
          <w:rtl/>
          <w:lang w:bidi="ur-PK"/>
        </w:rPr>
      </w:pPr>
      <w:r w:rsidRPr="008D7A7C">
        <w:rPr>
          <w:rFonts w:ascii="Jameel Noori Nastaleeq" w:hAnsi="Jameel Noori Nastaleeq" w:cs="Jameel Noori Nastaleeq" w:hint="cs"/>
          <w:sz w:val="28"/>
          <w:szCs w:val="28"/>
          <w:rtl/>
          <w:lang w:bidi="ur-PK"/>
        </w:rPr>
        <w:t>۱۔حکمِ التقاط :</w:t>
      </w:r>
    </w:p>
    <w:p w:rsidR="007835DD" w:rsidRPr="008D7A7C" w:rsidRDefault="007835DD" w:rsidP="001C5917">
      <w:pPr>
        <w:autoSpaceDE w:val="0"/>
        <w:autoSpaceDN w:val="0"/>
        <w:adjustRightInd w:val="0"/>
        <w:spacing w:line="221" w:lineRule="auto"/>
        <w:ind w:left="144" w:right="144"/>
        <w:jc w:val="both"/>
        <w:rPr>
          <w:rFonts w:ascii="Traditional Arabic" w:hAnsi="Traditional Arabic" w:cs="Traditional Arabic"/>
          <w:color w:val="000080"/>
          <w:sz w:val="28"/>
          <w:szCs w:val="28"/>
          <w:rtl/>
          <w:lang w:bidi="ar-EG"/>
        </w:rPr>
      </w:pPr>
      <w:r w:rsidRPr="008D7A7C">
        <w:rPr>
          <w:rFonts w:ascii="Jameel Noori Nastaleeq" w:hAnsi="Jameel Noori Nastaleeq" w:cs="Jameel Noori Nastaleeq" w:hint="cs"/>
          <w:color w:val="000000"/>
          <w:sz w:val="28"/>
          <w:szCs w:val="28"/>
          <w:rtl/>
          <w:lang w:bidi="ar-EG"/>
        </w:rPr>
        <w:lastRenderedPageBreak/>
        <w:t xml:space="preserve"> زندہ نومولود  بچے کی اگر ہلاکت کا خوف ہے تو اس وقت اس کا اٹھانا فرض  عین ہے  مثلاًٍ:وہ کسی درندہ کے سامنے پڑا ہے  یا پانی میں ڈوب رہا ہے  یا بے آب و گیاہ زمین پر پڑا ہے  تو ان حالات میں اس کا اٹھانا فرض عین ہے ،اگر کوئی اس کو نہ اٹھائے تو بڑا گناہگار ہوگا  کیوں کہ انسانی جان کو ضائع ہونے سے بچانے پر تمام ادیان کا اتفاق ہے ،چاہے وہ ادیان سماویہ ہوں یا غیر سماویہ ۔اللہ تعالیٰ کا ارشاد ہے:</w:t>
      </w:r>
      <w:r w:rsidRPr="008D7A7C">
        <w:rPr>
          <w:rFonts w:cs="Simplified Arabic" w:hint="cs"/>
          <w:sz w:val="28"/>
          <w:szCs w:val="28"/>
          <w:rtl/>
        </w:rPr>
        <w:t xml:space="preserve"> </w:t>
      </w:r>
      <w:r w:rsidRPr="008D7A7C">
        <w:rPr>
          <w:rFonts w:ascii="Sakkal Majalla" w:hAnsi="Sakkal Majalla" w:cs="Sakkal Majalla"/>
          <w:sz w:val="28"/>
          <w:szCs w:val="28"/>
          <w:rtl/>
        </w:rPr>
        <w:t>ومن أحياها فكأنما أحيا الناس جميعا</w:t>
      </w:r>
      <w:r w:rsidR="001C5917">
        <w:rPr>
          <w:rStyle w:val="EndnoteReference"/>
          <w:rFonts w:ascii="Jameel Noori Nastaleeq" w:hAnsi="Jameel Noori Nastaleeq" w:cs="Jameel Noori Nastaleeq"/>
          <w:sz w:val="28"/>
          <w:szCs w:val="28"/>
          <w:rtl/>
          <w:lang w:bidi="ur-PK"/>
        </w:rPr>
        <w:endnoteReference w:id="12"/>
      </w:r>
      <w:r w:rsidRPr="008D7A7C">
        <w:rPr>
          <w:rFonts w:ascii="Jameel Noori Nastaleeq" w:hAnsi="Jameel Noori Nastaleeq" w:cs="Jameel Noori Nastaleeq" w:hint="cs"/>
          <w:sz w:val="28"/>
          <w:szCs w:val="28"/>
          <w:rtl/>
        </w:rPr>
        <w:t>۔یعنی جس نے اس کو زندہ کیا ( مرنے سے بچایا )گویا کہ اس نے تمام لوگوں کو زندہ کیا ۔ اس طرح حدیث میں آیا</w:t>
      </w:r>
      <w:r w:rsidRPr="008D7A7C">
        <w:rPr>
          <w:rFonts w:ascii="Jameel Noori Nastaleeq" w:hAnsi="Jameel Noori Nastaleeq" w:cs="Jameel Noori Nastaleeq"/>
          <w:sz w:val="28"/>
          <w:szCs w:val="28"/>
          <w:rtl/>
        </w:rPr>
        <w:t xml:space="preserve"> </w:t>
      </w:r>
      <w:r w:rsidRPr="008D7A7C">
        <w:rPr>
          <w:rFonts w:ascii="Traditional Arabic" w:hAnsi="Traditional Arabic" w:cs="Traditional Arabic"/>
          <w:sz w:val="28"/>
          <w:szCs w:val="28"/>
          <w:rtl/>
        </w:rPr>
        <w:t>«</w:t>
      </w:r>
      <w:r w:rsidRPr="008D7A7C">
        <w:rPr>
          <w:rFonts w:ascii="Sakkal Majalla" w:hAnsi="Sakkal Majalla" w:cs="Sakkal Majalla"/>
          <w:sz w:val="28"/>
          <w:szCs w:val="28"/>
          <w:rtl/>
        </w:rPr>
        <w:t>لَيْسَ مِنَّا مَنْ لَمْ يَرْحَمْ صَغِيرَنَا وَيُوَقِّرْ كَبِيرَنَا</w:t>
      </w:r>
      <w:r w:rsidRPr="008D7A7C">
        <w:rPr>
          <w:rFonts w:ascii="Traditional Arabic" w:hAnsi="Traditional Arabic" w:cs="Traditional Arabic"/>
          <w:sz w:val="28"/>
          <w:szCs w:val="28"/>
          <w:rtl/>
        </w:rPr>
        <w:t>»</w:t>
      </w:r>
      <w:r w:rsidRPr="008D7A7C">
        <w:rPr>
          <w:rFonts w:ascii="Jameel Noori Nastaleeq" w:hAnsi="Jameel Noori Nastaleeq" w:cs="Jameel Noori Nastaleeq"/>
          <w:sz w:val="28"/>
          <w:szCs w:val="28"/>
          <w:rtl/>
        </w:rPr>
        <w:t xml:space="preserve"> </w:t>
      </w:r>
      <w:r w:rsidRPr="008D7A7C">
        <w:rPr>
          <w:rFonts w:ascii="Jameel Noori Nastaleeq" w:hAnsi="Jameel Noori Nastaleeq" w:cs="Jameel Noori Nastaleeq" w:hint="cs"/>
          <w:sz w:val="28"/>
          <w:szCs w:val="28"/>
          <w:rtl/>
        </w:rPr>
        <w:t xml:space="preserve">جوہمارے چھوٹوں پر رحم نہ کرے اور بڑوں کا احترام نہ کرے وہ ہم  سے نہیں </w:t>
      </w:r>
      <w:r w:rsidR="001C5917">
        <w:rPr>
          <w:rStyle w:val="EndnoteReference"/>
          <w:rFonts w:ascii="Jameel Noori Nastaleeq" w:hAnsi="Jameel Noori Nastaleeq" w:cs="Jameel Noori Nastaleeq"/>
          <w:sz w:val="28"/>
          <w:szCs w:val="28"/>
          <w:rtl/>
          <w:lang w:bidi="ur-PK"/>
        </w:rPr>
        <w:endnoteReference w:id="13"/>
      </w:r>
      <w:r w:rsidRPr="008D7A7C">
        <w:rPr>
          <w:rFonts w:ascii="Jameel Noori Nastaleeq" w:hAnsi="Jameel Noori Nastaleeq" w:cs="Jameel Noori Nastaleeq" w:hint="cs"/>
          <w:sz w:val="28"/>
          <w:szCs w:val="28"/>
          <w:rtl/>
        </w:rPr>
        <w:t>۔</w:t>
      </w:r>
    </w:p>
    <w:p w:rsidR="007835DD" w:rsidRPr="008D7A7C" w:rsidRDefault="007835DD" w:rsidP="007835DD">
      <w:pPr>
        <w:spacing w:line="221" w:lineRule="auto"/>
        <w:ind w:left="144" w:right="144"/>
        <w:jc w:val="both"/>
        <w:rPr>
          <w:rFonts w:ascii="Jameel Noori Nastaleeq" w:hAnsi="Jameel Noori Nastaleeq" w:cs="Jameel Noori Nastaleeq"/>
          <w:sz w:val="28"/>
          <w:szCs w:val="28"/>
          <w:rtl/>
        </w:rPr>
      </w:pPr>
      <w:r w:rsidRPr="008D7A7C">
        <w:rPr>
          <w:rFonts w:ascii="Jameel Noori Nastaleeq" w:hAnsi="Jameel Noori Nastaleeq" w:cs="Jameel Noori Nastaleeq" w:hint="cs"/>
          <w:sz w:val="28"/>
          <w:szCs w:val="28"/>
          <w:rtl/>
        </w:rPr>
        <w:t xml:space="preserve">  جس طرح کسی کی زندگی بچانے کا بہت  بڑا ثواب ہے اس طرح وہ شخص جو اس بے گناہ  چھوٹے بچے کو ضائع کرے کہ وہ بھوک پیاس سے مر جائے  یا کوئی درندہ اس کو کھائے وہ بڑا گناہ گار ہوگا ۔تمام فقہاء کا اس حکم پر اتفاق ہے ۔</w:t>
      </w:r>
    </w:p>
    <w:p w:rsidR="007835DD" w:rsidRPr="008D7A7C" w:rsidRDefault="007835DD" w:rsidP="001C5917">
      <w:pPr>
        <w:spacing w:line="221" w:lineRule="auto"/>
        <w:ind w:left="144" w:right="144"/>
        <w:jc w:val="both"/>
        <w:rPr>
          <w:rFonts w:ascii="Jameel Noori Nastaleeq" w:hAnsi="Jameel Noori Nastaleeq" w:cs="Jameel Noori Nastaleeq"/>
          <w:color w:val="000000"/>
          <w:sz w:val="28"/>
          <w:szCs w:val="28"/>
          <w:rtl/>
          <w:lang w:bidi="ar-EG"/>
        </w:rPr>
      </w:pPr>
      <w:r w:rsidRPr="008D7A7C">
        <w:rPr>
          <w:rFonts w:ascii="Jameel Noori Nastaleeq" w:hAnsi="Jameel Noori Nastaleeq" w:cs="Jameel Noori Nastaleeq" w:hint="cs"/>
          <w:sz w:val="28"/>
          <w:szCs w:val="28"/>
          <w:rtl/>
        </w:rPr>
        <w:t xml:space="preserve">جب ہلاکت کا خوف نہ ہو تو حنفیہ کے ہاں مستحب ہے، در مختار میں ہے: </w:t>
      </w:r>
      <w:r w:rsidRPr="008D7A7C">
        <w:rPr>
          <w:rFonts w:ascii="Sakkal Majalla" w:hAnsi="Sakkal Majalla" w:cs="Sakkal Majalla"/>
          <w:color w:val="000000"/>
          <w:sz w:val="28"/>
          <w:szCs w:val="28"/>
          <w:rtl/>
          <w:lang w:bidi="ar-EG"/>
        </w:rPr>
        <w:t>(التقاطه فرض كفاية إن غلب على ظنه هلاكه لو لم يرفعه) ولو لم يعلم به غيره ففرض عين، ومثله رؤية أعمى يقع في بئر.(وإلا فمندوب) لما فيه من الشفقة والاحياء</w:t>
      </w:r>
      <w:r w:rsidR="001C5917">
        <w:rPr>
          <w:rStyle w:val="EndnoteReference"/>
          <w:rFonts w:ascii="Jameel Noori Nastaleeq" w:hAnsi="Jameel Noori Nastaleeq" w:cs="Jameel Noori Nastaleeq"/>
          <w:sz w:val="28"/>
          <w:szCs w:val="28"/>
          <w:rtl/>
          <w:lang w:bidi="ur-PK"/>
        </w:rPr>
        <w:endnoteReference w:id="14"/>
      </w:r>
      <w:r w:rsidRPr="008D7A7C">
        <w:rPr>
          <w:rFonts w:ascii="Jameel Noori Nastaleeq" w:hAnsi="Jameel Noori Nastaleeq" w:cs="Jameel Noori Nastaleeq" w:hint="cs"/>
          <w:color w:val="000000"/>
          <w:sz w:val="28"/>
          <w:szCs w:val="28"/>
          <w:rtl/>
          <w:lang w:bidi="ar-EG"/>
        </w:rPr>
        <w:t>۔ اس کا اٹھانا فرض کفایہ ہے  اس صورت  میں جب اٹھانے والے کا ظن غالب  یہ ہو کہ اگر وہ اس کو نہ اٹھائے تو ہلاک ہوگا ،لیکن اگر اس بچے کا کسی اور کو علم نہیں تو اس صورت میں فرض عین ہے  اس کی مثال ایسی ہے جیسے اندھے کو دیکھنا کہ وہ کنویں میں گر رہا ہے  تو اس صورت میں اس کا بچانا فرض عین ہو جاتا ہے ۔اگر ایسی صورت نہیں  جس میں ہلاکت کا خوف ہو  تو مستحب تو پھر بھی کہ اس میں شفقت اور زندگی بچانا ہے ۔</w:t>
      </w:r>
    </w:p>
    <w:p w:rsidR="007835DD" w:rsidRPr="008D7A7C" w:rsidRDefault="007835DD" w:rsidP="001C5917">
      <w:pPr>
        <w:spacing w:line="221" w:lineRule="auto"/>
        <w:ind w:left="144" w:right="144" w:firstLine="418"/>
        <w:jc w:val="both"/>
        <w:rPr>
          <w:rFonts w:ascii="Jameel Noori Nastaleeq" w:hAnsi="Jameel Noori Nastaleeq" w:cs="Jameel Noori Nastaleeq"/>
          <w:sz w:val="28"/>
          <w:szCs w:val="28"/>
          <w:rtl/>
        </w:rPr>
      </w:pPr>
      <w:r w:rsidRPr="008D7A7C">
        <w:rPr>
          <w:rFonts w:ascii="Jameel Noori Nastaleeq" w:hAnsi="Jameel Noori Nastaleeq" w:cs="Jameel Noori Nastaleeq" w:hint="cs"/>
          <w:sz w:val="28"/>
          <w:szCs w:val="28"/>
          <w:rtl/>
        </w:rPr>
        <w:t xml:space="preserve">استحباب پر دلیل حضرت علیؓ کی یہ روایت ہے جو بدائع الصنائع میں ہے </w:t>
      </w:r>
      <w:r w:rsidRPr="008D7A7C">
        <w:rPr>
          <w:rFonts w:ascii="Sakkal Majalla" w:hAnsi="Sakkal Majalla" w:cs="Sakkal Majalla"/>
          <w:sz w:val="28"/>
          <w:szCs w:val="28"/>
          <w:rtl/>
        </w:rPr>
        <w:t>:“انَّ الْتِقَاطَهُ أَمْرٌ مَنْدُوبٌ إلَيْهِ لِمَا رُوِيَ أَنَّ رَجُلًا أَتَى سَيِّدَنَا عَلِيًّا - رَضِيَ اللَّهُ عَنْهُ - بِلَقِيطٍ فَقَالَ: هُوَ حُرٌّ وَلَأَنْ أَكُونَ وُلِّيتُ مِنْ أَمْرِهِ مِثْلَ الَّذِي وُلِّيتَ أَنْتَ كَانَ أَحَبَّ إلَيَّ مِنْ كَذَا وَكَذَا، عَدَّ جُمْلَةً مِنْ أَعْمَالِ الْخَيْرِ فَقَدْ رَغَّبَ فِي الِالْتِقَاطِ وَبَالَغَ فِي التَّرْغِيبِ فِيهِ حَيْثُ فَضَّلَهُ عَلَى جُمْلَةٍ مِنْ أَعْمَالِ الْخَيْرِ عَلَى الْمُبَالَغَةِ فِي النَّدْبِ إلَيْهِ”</w:t>
      </w:r>
      <w:r w:rsidR="002208C3" w:rsidRPr="008D7A7C">
        <w:rPr>
          <w:rFonts w:ascii="Jameel Noori Nastaleeq" w:hAnsi="Jameel Noori Nastaleeq" w:cs="Jameel Noori Nastaleeq" w:hint="cs"/>
          <w:sz w:val="28"/>
          <w:szCs w:val="28"/>
          <w:vertAlign w:val="superscript"/>
          <w:rtl/>
        </w:rPr>
        <w:t xml:space="preserve"> </w:t>
      </w:r>
      <w:r w:rsidR="001C5917">
        <w:rPr>
          <w:rStyle w:val="EndnoteReference"/>
          <w:rFonts w:ascii="Jameel Noori Nastaleeq" w:hAnsi="Jameel Noori Nastaleeq" w:cs="Jameel Noori Nastaleeq"/>
          <w:sz w:val="28"/>
          <w:szCs w:val="28"/>
          <w:rtl/>
          <w:lang w:bidi="ur-PK"/>
        </w:rPr>
        <w:endnoteReference w:id="15"/>
      </w:r>
      <w:r w:rsidRPr="008D7A7C">
        <w:rPr>
          <w:rFonts w:ascii="Jameel Noori Nastaleeq" w:hAnsi="Jameel Noori Nastaleeq" w:cs="Jameel Noori Nastaleeq" w:hint="cs"/>
          <w:sz w:val="28"/>
          <w:szCs w:val="28"/>
          <w:rtl/>
        </w:rPr>
        <w:t>۔</w:t>
      </w:r>
    </w:p>
    <w:p w:rsidR="007835DD" w:rsidRPr="008D7A7C" w:rsidRDefault="007835DD" w:rsidP="007835DD">
      <w:pPr>
        <w:autoSpaceDE w:val="0"/>
        <w:autoSpaceDN w:val="0"/>
        <w:adjustRightInd w:val="0"/>
        <w:spacing w:line="221" w:lineRule="auto"/>
        <w:ind w:left="144" w:right="144" w:firstLine="276"/>
        <w:jc w:val="both"/>
        <w:rPr>
          <w:rFonts w:ascii="Jameel Noori Nastaleeq" w:hAnsi="Jameel Noori Nastaleeq" w:cs="Jameel Noori Nastaleeq"/>
          <w:color w:val="000000"/>
          <w:sz w:val="28"/>
          <w:szCs w:val="28"/>
          <w:rtl/>
          <w:lang w:bidi="ar-EG"/>
        </w:rPr>
      </w:pPr>
      <w:r w:rsidRPr="008D7A7C">
        <w:rPr>
          <w:rFonts w:ascii="Jameel Noori Nastaleeq" w:hAnsi="Jameel Noori Nastaleeq" w:cs="Jameel Noori Nastaleeq" w:hint="cs"/>
          <w:color w:val="000000"/>
          <w:sz w:val="28"/>
          <w:szCs w:val="28"/>
          <w:rtl/>
          <w:lang w:bidi="ar-EG"/>
        </w:rPr>
        <w:t xml:space="preserve">کہ اس بچے کا اٹھانا امر مندوب ہے اس روایت کی بنیاد پر جس میں اس آدمی کا ذکر ہے کہ وہ حضرت علیؓ کے پاس ایک </w:t>
      </w:r>
      <w:r w:rsidR="00972911">
        <w:rPr>
          <w:rFonts w:ascii="Jameel Noori Nastaleeq" w:hAnsi="Jameel Noori Nastaleeq" w:cs="Jameel Noori Nastaleeq" w:hint="cs"/>
          <w:color w:val="000000"/>
          <w:sz w:val="28"/>
          <w:szCs w:val="28"/>
          <w:rtl/>
          <w:lang w:bidi="ar-EG"/>
        </w:rPr>
        <w:t>لقيط</w:t>
      </w:r>
      <w:r w:rsidRPr="008D7A7C">
        <w:rPr>
          <w:rFonts w:ascii="Jameel Noori Nastaleeq" w:hAnsi="Jameel Noori Nastaleeq" w:cs="Jameel Noori Nastaleeq" w:hint="cs"/>
          <w:color w:val="000000"/>
          <w:sz w:val="28"/>
          <w:szCs w:val="28"/>
          <w:rtl/>
          <w:lang w:bidi="ar-EG"/>
        </w:rPr>
        <w:t xml:space="preserve"> لے کر آیا  ۔تو آپ ؓ نے فرمایا کہ یہ آزاد ہے  اورگر اس کے امور پرورش میرے ذمے ڈال دیے جاتے اس طرح جس طرح تیرے ذمے لگائے گئے ہیں تو یہ بات مجھے اتنی اتنی چیزوں سے زیادہ محبوب ہوتی </w:t>
      </w:r>
      <w:r w:rsidRPr="008D7A7C">
        <w:rPr>
          <w:rFonts w:ascii="Jameel Noori Nastaleeq" w:hAnsi="Jameel Noori Nastaleeq" w:cs="Jameel Noori Nastaleeq" w:hint="cs"/>
          <w:color w:val="000000"/>
          <w:sz w:val="28"/>
          <w:szCs w:val="28"/>
          <w:rtl/>
          <w:lang w:bidi="ar-EG"/>
        </w:rPr>
        <w:lastRenderedPageBreak/>
        <w:t>،آپ ؓ  نے جملہ اعمال خیر شمار کئے،پھر التقاط کی ترغیب دی اور اس کی ترغیب میں مبالغہ کیا  کہ اس  کے استحباب کو تمام اعمال خیر پر تاکیدی انداز سے فوقیت دے دی۔</w:t>
      </w:r>
    </w:p>
    <w:p w:rsidR="007835DD" w:rsidRPr="008D7A7C" w:rsidRDefault="007835DD" w:rsidP="001C5917">
      <w:pPr>
        <w:autoSpaceDE w:val="0"/>
        <w:autoSpaceDN w:val="0"/>
        <w:adjustRightInd w:val="0"/>
        <w:spacing w:line="221" w:lineRule="auto"/>
        <w:ind w:left="144" w:right="144" w:firstLine="276"/>
        <w:jc w:val="both"/>
        <w:rPr>
          <w:rFonts w:ascii="Jameel Noori Nastaleeq" w:hAnsi="Jameel Noori Nastaleeq" w:cs="Jameel Noori Nastaleeq"/>
          <w:color w:val="000000"/>
          <w:sz w:val="28"/>
          <w:szCs w:val="28"/>
          <w:rtl/>
          <w:lang w:bidi="ar-EG"/>
        </w:rPr>
      </w:pPr>
      <w:r w:rsidRPr="008D7A7C">
        <w:rPr>
          <w:rFonts w:ascii="Jameel Noori Nastaleeq" w:hAnsi="Jameel Noori Nastaleeq" w:cs="Jameel Noori Nastaleeq" w:hint="cs"/>
          <w:color w:val="000000"/>
          <w:sz w:val="28"/>
          <w:szCs w:val="28"/>
          <w:rtl/>
          <w:lang w:bidi="ar-EG"/>
        </w:rPr>
        <w:t>جب ہلاکت کا خوف نہ ہو  تو اس صورت میں   امام شافعی ،امام مالک اور امام أحمد رحمہم اللہ کے نزدیک فرض کفایہ ہے  ،ابن الہمام لکھتے ہیں :</w:t>
      </w:r>
      <w:r w:rsidRPr="008D7A7C">
        <w:rPr>
          <w:rFonts w:ascii="Sakkal Majalla" w:hAnsi="Sakkal Majalla" w:cs="Sakkal Majalla"/>
          <w:color w:val="000000"/>
          <w:sz w:val="28"/>
          <w:szCs w:val="28"/>
          <w:rtl/>
          <w:lang w:bidi="ar-EG"/>
        </w:rPr>
        <w:t>وقَوْلُ الشَّافِعِيِّ وَبَاقِي الْأَئِمَّةِ الثَّلَاثَةِ فَرْضُ كِفَايَةٍ، إلَّا إذَا خَافَ هَلَاكَهُ فَفَرْضُ عَيْنٍ يَحْتَاجُ إلَى دَلِيلِ الْوُجُوبِ قَبْلَ الْخَوْفِ</w:t>
      </w:r>
      <w:r w:rsidR="001C5917">
        <w:rPr>
          <w:rStyle w:val="EndnoteReference"/>
          <w:rFonts w:ascii="Jameel Noori Nastaleeq" w:hAnsi="Jameel Noori Nastaleeq" w:cs="Jameel Noori Nastaleeq"/>
          <w:sz w:val="28"/>
          <w:szCs w:val="28"/>
          <w:rtl/>
          <w:lang w:bidi="ur-PK"/>
        </w:rPr>
        <w:endnoteReference w:id="16"/>
      </w:r>
      <w:r w:rsidRPr="008D7A7C">
        <w:rPr>
          <w:rFonts w:ascii="Jameel Noori Nastaleeq" w:hAnsi="Jameel Noori Nastaleeq" w:cs="Jameel Noori Nastaleeq" w:hint="cs"/>
          <w:color w:val="000000"/>
          <w:sz w:val="28"/>
          <w:szCs w:val="28"/>
          <w:rtl/>
          <w:lang w:bidi="ar-EG"/>
        </w:rPr>
        <w:t>۔امام شافعی اور باقی ائمۂ ثلاثہ کے ہاں فرض کفایہ ہیں ، مگر جب ہلاکت کا خوف ہو تو فرض عین ہیں  لیکن یہ خوف سے پہلے قول وجوب(فرض) دلیل کا محتاج ہے۔</w:t>
      </w:r>
    </w:p>
    <w:p w:rsidR="007835DD" w:rsidRPr="008D7A7C" w:rsidRDefault="007835DD" w:rsidP="007835DD">
      <w:pPr>
        <w:autoSpaceDE w:val="0"/>
        <w:autoSpaceDN w:val="0"/>
        <w:adjustRightInd w:val="0"/>
        <w:spacing w:line="221" w:lineRule="auto"/>
        <w:ind w:left="144" w:right="144"/>
        <w:rPr>
          <w:rFonts w:ascii="Jameel Noori Nastaleeq" w:hAnsi="Jameel Noori Nastaleeq" w:cs="Jameel Noori Nastaleeq"/>
          <w:color w:val="000000"/>
          <w:sz w:val="28"/>
          <w:szCs w:val="28"/>
          <w:rtl/>
          <w:lang w:bidi="ar-EG"/>
        </w:rPr>
      </w:pPr>
      <w:r w:rsidRPr="008D7A7C">
        <w:rPr>
          <w:rFonts w:ascii="Jameel Noori Nastaleeq" w:hAnsi="Jameel Noori Nastaleeq" w:cs="Jameel Noori Nastaleeq" w:hint="cs"/>
          <w:color w:val="000000"/>
          <w:sz w:val="28"/>
          <w:szCs w:val="28"/>
          <w:rtl/>
          <w:lang w:bidi="ar-EG"/>
        </w:rPr>
        <w:t xml:space="preserve">۲۔التقاط  </w:t>
      </w:r>
      <w:r w:rsidR="00972911">
        <w:rPr>
          <w:rFonts w:ascii="Jameel Noori Nastaleeq" w:hAnsi="Jameel Noori Nastaleeq" w:cs="Jameel Noori Nastaleeq" w:hint="cs"/>
          <w:color w:val="000000"/>
          <w:sz w:val="28"/>
          <w:szCs w:val="28"/>
          <w:rtl/>
          <w:lang w:bidi="ar-EG"/>
        </w:rPr>
        <w:t>لقيط</w:t>
      </w:r>
      <w:r w:rsidRPr="008D7A7C">
        <w:rPr>
          <w:rFonts w:ascii="Jameel Noori Nastaleeq" w:hAnsi="Jameel Noori Nastaleeq" w:cs="Jameel Noori Nastaleeq" w:hint="cs"/>
          <w:color w:val="000000"/>
          <w:sz w:val="28"/>
          <w:szCs w:val="28"/>
          <w:rtl/>
          <w:lang w:bidi="ar-EG"/>
        </w:rPr>
        <w:t xml:space="preserve"> پر گواہ بنانا:</w:t>
      </w:r>
    </w:p>
    <w:p w:rsidR="007835DD" w:rsidRPr="008D7A7C" w:rsidRDefault="007835DD" w:rsidP="001C5917">
      <w:pPr>
        <w:autoSpaceDE w:val="0"/>
        <w:autoSpaceDN w:val="0"/>
        <w:adjustRightInd w:val="0"/>
        <w:spacing w:line="221" w:lineRule="auto"/>
        <w:ind w:left="144" w:right="144"/>
        <w:jc w:val="both"/>
        <w:rPr>
          <w:rFonts w:ascii="Jameel Noori Nastaleeq" w:hAnsi="Jameel Noori Nastaleeq" w:cs="Jameel Noori Nastaleeq"/>
          <w:sz w:val="28"/>
          <w:szCs w:val="28"/>
          <w:rtl/>
          <w:lang w:bidi="ar-EG"/>
        </w:rPr>
      </w:pPr>
      <w:r w:rsidRPr="008D7A7C">
        <w:rPr>
          <w:rFonts w:ascii="Jameel Noori Nastaleeq" w:hAnsi="Jameel Noori Nastaleeq" w:cs="Jameel Noori Nastaleeq" w:hint="cs"/>
          <w:sz w:val="28"/>
          <w:szCs w:val="28"/>
          <w:rtl/>
          <w:lang w:bidi="ar-EG"/>
        </w:rPr>
        <w:t xml:space="preserve">فقہاء کا نو مولود بچے کے اٹھانے پر اشہاد (گواہ بنانے) کے حوالے سے اتفاق ہے لیکن اس بات میں اختلاف ہے کہ یہ اشہاد مستحب ہے یا فرض ،جمہور کی رائے میں یہ اشہاد مستحب ہے یہ احناف ،موالک اور حنابلہ کا قول ہے  اور امام شافعیؒ کا بھی ایک قول یہی ہے </w:t>
      </w:r>
      <w:r w:rsidR="001C5917">
        <w:rPr>
          <w:rStyle w:val="EndnoteReference"/>
          <w:rFonts w:ascii="Jameel Noori Nastaleeq" w:hAnsi="Jameel Noori Nastaleeq" w:cs="Jameel Noori Nastaleeq"/>
          <w:sz w:val="28"/>
          <w:szCs w:val="28"/>
          <w:rtl/>
          <w:lang w:bidi="ur-PK"/>
        </w:rPr>
        <w:endnoteReference w:id="17"/>
      </w:r>
      <w:r w:rsidRPr="008D7A7C">
        <w:rPr>
          <w:rFonts w:ascii="Jameel Noori Nastaleeq" w:hAnsi="Jameel Noori Nastaleeq" w:cs="Jameel Noori Nastaleeq" w:hint="cs"/>
          <w:sz w:val="28"/>
          <w:szCs w:val="28"/>
          <w:rtl/>
          <w:lang w:bidi="ar-EG"/>
        </w:rPr>
        <w:t xml:space="preserve">۔جمہور کے ہاں یہ گواہی مستحب اس لیے ہے کہ ایسا نہ ہو کہ وقت گزرنے پر  ملتقط اس بچے کی ابنیت یا غلام ہونے کا دعویٰ کرے  </w:t>
      </w:r>
      <w:r w:rsidR="001C5917">
        <w:rPr>
          <w:rStyle w:val="EndnoteReference"/>
          <w:rFonts w:ascii="Jameel Noori Nastaleeq" w:hAnsi="Jameel Noori Nastaleeq" w:cs="Jameel Noori Nastaleeq"/>
          <w:sz w:val="28"/>
          <w:szCs w:val="28"/>
          <w:rtl/>
          <w:lang w:bidi="ur-PK"/>
        </w:rPr>
        <w:endnoteReference w:id="18"/>
      </w:r>
      <w:r w:rsidRPr="008D7A7C">
        <w:rPr>
          <w:rFonts w:ascii="Jameel Noori Nastaleeq" w:hAnsi="Jameel Noori Nastaleeq" w:cs="Jameel Noori Nastaleeq" w:hint="cs"/>
          <w:sz w:val="28"/>
          <w:szCs w:val="28"/>
          <w:rtl/>
          <w:lang w:bidi="ar-EG"/>
        </w:rPr>
        <w:t>۔</w:t>
      </w:r>
    </w:p>
    <w:p w:rsidR="007835DD" w:rsidRPr="008D7A7C" w:rsidRDefault="007835DD" w:rsidP="001C5917">
      <w:pPr>
        <w:autoSpaceDE w:val="0"/>
        <w:autoSpaceDN w:val="0"/>
        <w:adjustRightInd w:val="0"/>
        <w:spacing w:line="221" w:lineRule="auto"/>
        <w:ind w:left="144" w:right="144" w:firstLine="418"/>
        <w:rPr>
          <w:rFonts w:ascii="Jameel Noori Nastaleeq" w:hAnsi="Jameel Noori Nastaleeq" w:cs="Jameel Noori Nastaleeq"/>
          <w:sz w:val="28"/>
          <w:szCs w:val="28"/>
          <w:rtl/>
          <w:lang w:bidi="ar-EG"/>
        </w:rPr>
      </w:pPr>
      <w:r w:rsidRPr="008D7A7C">
        <w:rPr>
          <w:rFonts w:ascii="Jameel Noori Nastaleeq" w:hAnsi="Jameel Noori Nastaleeq" w:cs="Jameel Noori Nastaleeq" w:hint="cs"/>
          <w:sz w:val="28"/>
          <w:szCs w:val="28"/>
          <w:rtl/>
          <w:lang w:bidi="ar-EG"/>
        </w:rPr>
        <w:t xml:space="preserve">اور امام شافعیؓ کا ایک قول وجوب کا ہے ۔ اس کی دلیل یہ ہے کہ  گواہ بنانا اس عمل پر اس لیے ضروری ہے کہ ملتقط کو  اس بچے کی غلامی کا دعوی ٰ کرنے سے روک  دیا جائے ۔اورلقطہ کا علم تو تعریف سے حاصل ہو جاتا ہے جب کہ </w:t>
      </w:r>
      <w:r w:rsidR="00972911">
        <w:rPr>
          <w:rFonts w:ascii="Jameel Noori Nastaleeq" w:hAnsi="Jameel Noori Nastaleeq" w:cs="Jameel Noori Nastaleeq" w:hint="cs"/>
          <w:sz w:val="28"/>
          <w:szCs w:val="28"/>
          <w:rtl/>
          <w:lang w:bidi="ar-EG"/>
        </w:rPr>
        <w:t>لقيط</w:t>
      </w:r>
      <w:r w:rsidRPr="008D7A7C">
        <w:rPr>
          <w:rFonts w:ascii="Jameel Noori Nastaleeq" w:hAnsi="Jameel Noori Nastaleeq" w:cs="Jameel Noori Nastaleeq" w:hint="cs"/>
          <w:sz w:val="28"/>
          <w:szCs w:val="28"/>
          <w:rtl/>
          <w:lang w:bidi="ar-EG"/>
        </w:rPr>
        <w:t xml:space="preserve"> میں تعریف نہیں ہوتی تو اشہاد واجب ہے </w:t>
      </w:r>
      <w:r w:rsidR="001C5917">
        <w:rPr>
          <w:rStyle w:val="EndnoteReference"/>
          <w:rFonts w:ascii="Jameel Noori Nastaleeq" w:hAnsi="Jameel Noori Nastaleeq" w:cs="Jameel Noori Nastaleeq"/>
          <w:sz w:val="28"/>
          <w:szCs w:val="28"/>
          <w:rtl/>
          <w:lang w:bidi="ur-PK"/>
        </w:rPr>
        <w:endnoteReference w:id="19"/>
      </w:r>
      <w:r w:rsidRPr="008D7A7C">
        <w:rPr>
          <w:rFonts w:ascii="Jameel Noori Nastaleeq" w:hAnsi="Jameel Noori Nastaleeq" w:cs="Jameel Noori Nastaleeq" w:hint="cs"/>
          <w:sz w:val="28"/>
          <w:szCs w:val="28"/>
          <w:rtl/>
          <w:lang w:bidi="ur-PK"/>
        </w:rPr>
        <w:t>۔</w:t>
      </w:r>
    </w:p>
    <w:p w:rsidR="007835DD" w:rsidRPr="008D7A7C" w:rsidRDefault="007835DD" w:rsidP="007835DD">
      <w:pPr>
        <w:autoSpaceDE w:val="0"/>
        <w:autoSpaceDN w:val="0"/>
        <w:adjustRightInd w:val="0"/>
        <w:spacing w:line="221" w:lineRule="auto"/>
        <w:ind w:left="144" w:right="144" w:firstLine="418"/>
        <w:jc w:val="both"/>
        <w:rPr>
          <w:rFonts w:ascii="Jameel Noori Nastaleeq" w:hAnsi="Jameel Noori Nastaleeq" w:cs="Jameel Noori Nastaleeq"/>
          <w:sz w:val="28"/>
          <w:szCs w:val="28"/>
          <w:rtl/>
          <w:lang w:bidi="ar-EG"/>
        </w:rPr>
      </w:pPr>
      <w:r w:rsidRPr="008D7A7C">
        <w:rPr>
          <w:rFonts w:ascii="Jameel Noori Nastaleeq" w:hAnsi="Jameel Noori Nastaleeq" w:cs="Jameel Noori Nastaleeq" w:hint="cs"/>
          <w:sz w:val="28"/>
          <w:szCs w:val="28"/>
          <w:rtl/>
          <w:lang w:bidi="ar-EG"/>
        </w:rPr>
        <w:t xml:space="preserve">ان دونوں اقوال میں قول  وجوب را جح معلوم ہوتی ہے ،کیوں کہ انسان میں اصل حریت ہے  اور اس حریت عدم رقیت کو ثابت کرنے کے لیے  اشہاد(گواہ بنانا) ایک ضروری اقدام ہے ۔اس کے علاوہ معاشرے میں جو برائی،خیانت،فسق اور امانت کو ضائع کرنے کا جو ماحول بنا ہوا ہے اس  کے پیش نظر بھی اشہاد ضروری ہے ۔سرکاری دستاویزات اور اسٹامپ پیپرز  جن پر سماجی اور سرکاری اداروں کا اعتماد  ہوتاہے وہ بھی بلا گواہ  ان کو ئی اہمیت نہیں دیتے ،چاہے ان میں انتہائی قیمتی بات کا اندراج ہو ۔ان کے علاوہ </w:t>
      </w:r>
      <w:r w:rsidR="00972911">
        <w:rPr>
          <w:rFonts w:ascii="Jameel Noori Nastaleeq" w:hAnsi="Jameel Noori Nastaleeq" w:cs="Jameel Noori Nastaleeq" w:hint="cs"/>
          <w:sz w:val="28"/>
          <w:szCs w:val="28"/>
          <w:rtl/>
          <w:lang w:bidi="ar-EG"/>
        </w:rPr>
        <w:t>لقيط</w:t>
      </w:r>
      <w:r w:rsidRPr="008D7A7C">
        <w:rPr>
          <w:rFonts w:ascii="Jameel Noori Nastaleeq" w:hAnsi="Jameel Noori Nastaleeq" w:cs="Jameel Noori Nastaleeq" w:hint="cs"/>
          <w:sz w:val="28"/>
          <w:szCs w:val="28"/>
          <w:rtl/>
          <w:lang w:bidi="ar-EG"/>
        </w:rPr>
        <w:t xml:space="preserve"> کے کوائف کا بھی شہادت کے بغیر علم نہیں ہوتا۔</w:t>
      </w:r>
    </w:p>
    <w:p w:rsidR="007835DD" w:rsidRPr="008D7A7C" w:rsidRDefault="007835DD" w:rsidP="007835DD">
      <w:pPr>
        <w:autoSpaceDE w:val="0"/>
        <w:autoSpaceDN w:val="0"/>
        <w:adjustRightInd w:val="0"/>
        <w:spacing w:line="221" w:lineRule="auto"/>
        <w:ind w:left="144" w:right="144"/>
        <w:rPr>
          <w:rFonts w:ascii="Jameel Noori Nastaleeq" w:hAnsi="Jameel Noori Nastaleeq" w:cs="Jameel Noori Nastaleeq"/>
          <w:sz w:val="28"/>
          <w:szCs w:val="28"/>
          <w:rtl/>
          <w:lang w:bidi="ar-EG"/>
        </w:rPr>
      </w:pPr>
      <w:r w:rsidRPr="008D7A7C">
        <w:rPr>
          <w:rFonts w:ascii="Jameel Noori Nastaleeq" w:hAnsi="Jameel Noori Nastaleeq" w:cs="Jameel Noori Nastaleeq" w:hint="cs"/>
          <w:sz w:val="28"/>
          <w:szCs w:val="28"/>
          <w:rtl/>
          <w:lang w:bidi="ar-EG"/>
        </w:rPr>
        <w:t>قاضی کو اطلاع دینا :</w:t>
      </w:r>
    </w:p>
    <w:p w:rsidR="002208C3" w:rsidRPr="008D7A7C" w:rsidRDefault="007835DD" w:rsidP="00270546">
      <w:pPr>
        <w:autoSpaceDE w:val="0"/>
        <w:autoSpaceDN w:val="0"/>
        <w:adjustRightInd w:val="0"/>
        <w:spacing w:line="221" w:lineRule="auto"/>
        <w:ind w:left="144" w:right="144" w:firstLine="374"/>
        <w:jc w:val="both"/>
        <w:rPr>
          <w:rFonts w:ascii="Jameel Noori Nastaleeq" w:hAnsi="Jameel Noori Nastaleeq" w:cs="Jameel Noori Nastaleeq"/>
          <w:sz w:val="28"/>
          <w:szCs w:val="28"/>
          <w:rtl/>
          <w:lang w:bidi="ar-EG"/>
        </w:rPr>
      </w:pPr>
      <w:r w:rsidRPr="008D7A7C">
        <w:rPr>
          <w:rFonts w:ascii="Jameel Noori Nastaleeq" w:hAnsi="Jameel Noori Nastaleeq" w:cs="Jameel Noori Nastaleeq" w:hint="cs"/>
          <w:sz w:val="28"/>
          <w:szCs w:val="28"/>
          <w:rtl/>
          <w:lang w:bidi="ar-EG"/>
        </w:rPr>
        <w:t xml:space="preserve">ملتقط کے لیے ضروری ہے  کہ وہ  </w:t>
      </w:r>
      <w:r w:rsidR="00972911">
        <w:rPr>
          <w:rFonts w:ascii="Jameel Noori Nastaleeq" w:hAnsi="Jameel Noori Nastaleeq" w:cs="Jameel Noori Nastaleeq" w:hint="cs"/>
          <w:sz w:val="28"/>
          <w:szCs w:val="28"/>
          <w:rtl/>
          <w:lang w:bidi="ar-EG"/>
        </w:rPr>
        <w:t>لقيط</w:t>
      </w:r>
      <w:r w:rsidRPr="008D7A7C">
        <w:rPr>
          <w:rFonts w:ascii="Jameel Noori Nastaleeq" w:hAnsi="Jameel Noori Nastaleeq" w:cs="Jameel Noori Nastaleeq" w:hint="cs"/>
          <w:sz w:val="28"/>
          <w:szCs w:val="28"/>
          <w:rtl/>
          <w:lang w:bidi="ar-EG"/>
        </w:rPr>
        <w:t xml:space="preserve"> کے بارے میں حکومت  کے نامزد کردہ علاقائی قاضی (جج)کو بھی </w:t>
      </w:r>
    </w:p>
    <w:p w:rsidR="007835DD" w:rsidRPr="008D7A7C" w:rsidRDefault="007835DD" w:rsidP="001C5917">
      <w:pPr>
        <w:autoSpaceDE w:val="0"/>
        <w:autoSpaceDN w:val="0"/>
        <w:adjustRightInd w:val="0"/>
        <w:spacing w:line="221" w:lineRule="auto"/>
        <w:ind w:left="144" w:right="144"/>
        <w:jc w:val="both"/>
        <w:rPr>
          <w:rFonts w:ascii="Jameel Noori Nastaleeq" w:hAnsi="Jameel Noori Nastaleeq" w:cs="Jameel Noori Nastaleeq"/>
          <w:sz w:val="28"/>
          <w:szCs w:val="28"/>
          <w:rtl/>
        </w:rPr>
      </w:pPr>
      <w:r w:rsidRPr="008D7A7C">
        <w:rPr>
          <w:rFonts w:ascii="Jameel Noori Nastaleeq" w:hAnsi="Jameel Noori Nastaleeq" w:cs="Jameel Noori Nastaleeq" w:hint="cs"/>
          <w:sz w:val="28"/>
          <w:szCs w:val="28"/>
          <w:rtl/>
          <w:lang w:bidi="ar-EG"/>
        </w:rPr>
        <w:t xml:space="preserve">اطلاع دے۔جس میں اپنے تفصیلی کوائف کے علاوہ  ، </w:t>
      </w:r>
      <w:r w:rsidR="00972911">
        <w:rPr>
          <w:rFonts w:ascii="Jameel Noori Nastaleeq" w:hAnsi="Jameel Noori Nastaleeq" w:cs="Jameel Noori Nastaleeq" w:hint="cs"/>
          <w:sz w:val="28"/>
          <w:szCs w:val="28"/>
          <w:rtl/>
          <w:lang w:bidi="ar-EG"/>
        </w:rPr>
        <w:t>لقيط</w:t>
      </w:r>
      <w:r w:rsidRPr="008D7A7C">
        <w:rPr>
          <w:rFonts w:ascii="Jameel Noori Nastaleeq" w:hAnsi="Jameel Noori Nastaleeq" w:cs="Jameel Noori Nastaleeq" w:hint="cs"/>
          <w:sz w:val="28"/>
          <w:szCs w:val="28"/>
          <w:rtl/>
          <w:lang w:bidi="ar-EG"/>
        </w:rPr>
        <w:t xml:space="preserve">   کے مقام،ممکنہ تاریخ پیدائش،اٹھانے کی تاریخ اور گواہوں کے نام تفصیل سے بیان کرے  پھر اگر  وہ اس بچے کوقاضی  کے حوالہ کرنا چاہے تو قاضی بغیر طلب </w:t>
      </w:r>
      <w:r w:rsidRPr="008D7A7C">
        <w:rPr>
          <w:rFonts w:ascii="Jameel Noori Nastaleeq" w:hAnsi="Jameel Noori Nastaleeq" w:cs="Jameel Noori Nastaleeq" w:hint="cs"/>
          <w:sz w:val="28"/>
          <w:szCs w:val="28"/>
          <w:rtl/>
          <w:lang w:bidi="ar-EG"/>
        </w:rPr>
        <w:lastRenderedPageBreak/>
        <w:t>شہادت کے اس کی تصدیق نہیں کرسکتا ،کیوں کہ یہ ایک طرح  سےبیت المال پر اخراجات کا دعویٰ ہے ۔فتاویٰ ہندیہ میں ہے :</w:t>
      </w:r>
      <w:r w:rsidRPr="008D7A7C">
        <w:rPr>
          <w:rFonts w:ascii="Traditional Arabic" w:hAnsi="Traditional Arabic" w:cs="Traditional Arabic"/>
          <w:sz w:val="28"/>
          <w:szCs w:val="28"/>
          <w:rtl/>
        </w:rPr>
        <w:t xml:space="preserve"> </w:t>
      </w:r>
      <w:r w:rsidRPr="008D7A7C">
        <w:rPr>
          <w:rFonts w:ascii="Sakkal Majalla" w:hAnsi="Sakkal Majalla" w:cs="Sakkal Majalla"/>
          <w:sz w:val="28"/>
          <w:szCs w:val="28"/>
          <w:rtl/>
        </w:rPr>
        <w:t>وَمَتَى أَقَامَ الْبَيِّنَةَ، فَالْقَاضِي يَقْبَلُ بَيِّنَتَهُ مِنْ غَيْرِ خَصْمٍ حَاضِرٍ، وَإِذَا قَبِلَ الْقَاضِي بَيِّنَتَهُ إنْ شَاءَ قَبَضَ اللَّقِيطَ وَإِنْ شَاءَ لَمْ يَقْبِضْهُ، وَلَكِنَّهُ يُوَلِّيهِ مَنْ تَوَلَّى، وَيَقُولُ: قَدْ الْتَزَمْتَ حِفْظَهُ، فَأَنْتَ وَمَا الْتَزَمْتَ</w:t>
      </w:r>
      <w:r w:rsidR="001C5917">
        <w:rPr>
          <w:rStyle w:val="EndnoteReference"/>
          <w:rFonts w:ascii="Jameel Noori Nastaleeq" w:hAnsi="Jameel Noori Nastaleeq" w:cs="Jameel Noori Nastaleeq"/>
          <w:sz w:val="28"/>
          <w:szCs w:val="28"/>
          <w:rtl/>
          <w:lang w:bidi="ur-PK"/>
        </w:rPr>
        <w:endnoteReference w:id="20"/>
      </w:r>
      <w:r w:rsidRPr="008D7A7C">
        <w:rPr>
          <w:rFonts w:ascii="Jameel Noori Nastaleeq" w:hAnsi="Jameel Noori Nastaleeq" w:cs="Jameel Noori Nastaleeq" w:hint="cs"/>
          <w:sz w:val="28"/>
          <w:szCs w:val="28"/>
          <w:rtl/>
        </w:rPr>
        <w:t>۔</w:t>
      </w:r>
      <w:r w:rsidRPr="008D7A7C">
        <w:rPr>
          <w:rFonts w:ascii="Jameel Noori Nastaleeq" w:hAnsi="Jameel Noori Nastaleeq" w:cs="Jameel Noori Nastaleeq"/>
          <w:sz w:val="28"/>
          <w:szCs w:val="28"/>
          <w:rtl/>
        </w:rPr>
        <w:t>یعنی</w:t>
      </w:r>
      <w:r w:rsidRPr="008D7A7C">
        <w:rPr>
          <w:rFonts w:ascii="Jameel Noori Nastaleeq" w:hAnsi="Jameel Noori Nastaleeq" w:cs="Jameel Noori Nastaleeq" w:hint="cs"/>
          <w:sz w:val="28"/>
          <w:szCs w:val="28"/>
          <w:rtl/>
        </w:rPr>
        <w:t xml:space="preserve"> جب وہ   گواہ پیش کرے تو  قاضی اس کو قبول کرے گا اگر چہ یہاں دوسرا خصم موجود نہیں (پھر بھی گواہی قبول کی جائے گی)اور جب قاضی یہ گواہی قبول  کرے تو پھر اسے اختیار ہے چاہے تو بچہ اس سے لیلے اور چاہے تو نہ لے اور اسی کو واپس کرے گا اور قاضی یہ کہہ دے  کہ تونے اس کی حفاظت کا التزام کیا ہے اب تو جانے اور تیرا التزام ۔</w:t>
      </w:r>
    </w:p>
    <w:p w:rsidR="007835DD" w:rsidRPr="008D7A7C" w:rsidRDefault="007835DD" w:rsidP="001C5917">
      <w:pPr>
        <w:autoSpaceDE w:val="0"/>
        <w:autoSpaceDN w:val="0"/>
        <w:adjustRightInd w:val="0"/>
        <w:spacing w:line="221" w:lineRule="auto"/>
        <w:ind w:left="144" w:right="144" w:firstLine="374"/>
        <w:jc w:val="both"/>
        <w:rPr>
          <w:rFonts w:ascii="Jameel Noori Nastaleeq" w:hAnsi="Jameel Noori Nastaleeq" w:cs="Jameel Noori Nastaleeq"/>
          <w:sz w:val="28"/>
          <w:szCs w:val="28"/>
          <w:rtl/>
        </w:rPr>
      </w:pPr>
      <w:r w:rsidRPr="008D7A7C">
        <w:rPr>
          <w:rFonts w:ascii="Jameel Noori Nastaleeq" w:hAnsi="Jameel Noori Nastaleeq" w:cs="Jameel Noori Nastaleeq" w:hint="cs"/>
          <w:sz w:val="28"/>
          <w:szCs w:val="28"/>
          <w:rtl/>
        </w:rPr>
        <w:t>لیکن یہ تفصیل اس صورت میں  ہے جب قاضی کو یہ علم نہ ہو کہ ملتقط اس کی حفاظت اور اس کےاو پر اٹھنےوالے اخراجات سے قاصر ہے۔اگر معلوم ہوجائے  کہ ملتقط اس کی حفاظت نہیں کرسکتا یا اس کے اخراجات برداشت نہیں کر سکتا تو قاضی اس کو ایسےآدمی یا ادارے کے حوالے کرے جو اس کی حفاظت کر سکے ۔ اس کے بعد اگر پہلا آدمی آئے اور بچہ لینا چاہے تو قاضی کو اختیار ہے:</w:t>
      </w:r>
      <w:r w:rsidRPr="008D7A7C">
        <w:rPr>
          <w:rFonts w:ascii="Sakkal Majalla" w:hAnsi="Sakkal Majalla" w:cs="Sakkal Majalla"/>
          <w:sz w:val="28"/>
          <w:szCs w:val="28"/>
          <w:rtl/>
        </w:rPr>
        <w:t>فَالْقَاضِي بِالْخِيَارِ إنْ شَاءَ رَدَّهُ، وَإِنْ شَاءَ لَمْ يَرُدَّهُ بِخِلَافِ مَا لَوْ الْتَقَطَ لَقِيطًا، فَجَاءَ آخَرُ، وَانْتَزَعَهُ مِنْ يَدِهِ، ثُمَّ اخْتَصَمَا، فَالْقَاضِي يَدْفَعُهُ إلَى الْأَوَّلِ</w:t>
      </w:r>
      <w:r w:rsidR="001C5917">
        <w:rPr>
          <w:rStyle w:val="EndnoteReference"/>
          <w:rFonts w:ascii="Jameel Noori Nastaleeq" w:hAnsi="Jameel Noori Nastaleeq" w:cs="Jameel Noori Nastaleeq"/>
          <w:sz w:val="28"/>
          <w:szCs w:val="28"/>
          <w:rtl/>
          <w:lang w:bidi="ur-PK"/>
        </w:rPr>
        <w:endnoteReference w:id="21"/>
      </w:r>
      <w:r w:rsidRPr="008D7A7C">
        <w:rPr>
          <w:rFonts w:ascii="Jameel Noori Nastaleeq" w:hAnsi="Jameel Noori Nastaleeq" w:cs="Jameel Noori Nastaleeq" w:hint="cs"/>
          <w:sz w:val="28"/>
          <w:szCs w:val="28"/>
          <w:rtl/>
        </w:rPr>
        <w:t xml:space="preserve">۔تو قاضی کو اختیار ہے چاہے تو پہلے کو واپس کردے ،چاہے تو واپس نہ کرے ،بر خلاف اس صورت کے کہ پہلے ایک آدمی نے </w:t>
      </w:r>
      <w:r w:rsidR="00972911">
        <w:rPr>
          <w:rFonts w:ascii="Jameel Noori Nastaleeq" w:hAnsi="Jameel Noori Nastaleeq" w:cs="Jameel Noori Nastaleeq" w:hint="cs"/>
          <w:sz w:val="28"/>
          <w:szCs w:val="28"/>
          <w:rtl/>
        </w:rPr>
        <w:t>لقيط</w:t>
      </w:r>
      <w:r w:rsidRPr="008D7A7C">
        <w:rPr>
          <w:rFonts w:ascii="Jameel Noori Nastaleeq" w:hAnsi="Jameel Noori Nastaleeq" w:cs="Jameel Noori Nastaleeq" w:hint="cs"/>
          <w:sz w:val="28"/>
          <w:szCs w:val="28"/>
          <w:rtl/>
        </w:rPr>
        <w:t xml:space="preserve"> اٹھایا پھر دوسرا اس سے لینا چاہتا ہے تو قاضی  پہلے آدمی کو بچہ دے گا ۔یعنی پہلی صورت میں قاضی کو اختیار ہے اور دوسری صورت میں پہلا آدمی حق دار ہے ۔</w:t>
      </w:r>
    </w:p>
    <w:p w:rsidR="007835DD" w:rsidRDefault="007835DD" w:rsidP="007835DD">
      <w:pPr>
        <w:autoSpaceDE w:val="0"/>
        <w:autoSpaceDN w:val="0"/>
        <w:adjustRightInd w:val="0"/>
        <w:spacing w:line="221" w:lineRule="auto"/>
        <w:ind w:left="144" w:right="144"/>
        <w:rPr>
          <w:rFonts w:ascii="Jameel Noori Nastaleeq" w:hAnsi="Jameel Noori Nastaleeq" w:cs="Jameel Noori Nastaleeq"/>
          <w:sz w:val="28"/>
          <w:szCs w:val="28"/>
          <w:lang w:bidi="ar-EG"/>
        </w:rPr>
      </w:pPr>
      <w:r w:rsidRPr="008D7A7C">
        <w:rPr>
          <w:rFonts w:ascii="Jameel Noori Nastaleeq" w:hAnsi="Jameel Noori Nastaleeq" w:cs="Jameel Noori Nastaleeq" w:hint="cs"/>
          <w:sz w:val="28"/>
          <w:szCs w:val="28"/>
          <w:rtl/>
          <w:lang w:bidi="ar-EG"/>
        </w:rPr>
        <w:t xml:space="preserve">حکم نسب </w:t>
      </w:r>
      <w:r w:rsidR="00972911">
        <w:rPr>
          <w:rFonts w:ascii="Jameel Noori Nastaleeq" w:hAnsi="Jameel Noori Nastaleeq" w:cs="Jameel Noori Nastaleeq" w:hint="cs"/>
          <w:sz w:val="28"/>
          <w:szCs w:val="28"/>
          <w:rtl/>
          <w:lang w:bidi="ar-EG"/>
        </w:rPr>
        <w:t>لقيط</w:t>
      </w:r>
      <w:r w:rsidRPr="008D7A7C">
        <w:rPr>
          <w:rFonts w:ascii="Jameel Noori Nastaleeq" w:hAnsi="Jameel Noori Nastaleeq" w:cs="Jameel Noori Nastaleeq" w:hint="cs"/>
          <w:sz w:val="28"/>
          <w:szCs w:val="28"/>
          <w:rtl/>
          <w:lang w:bidi="ar-EG"/>
        </w:rPr>
        <w:t>:</w:t>
      </w:r>
    </w:p>
    <w:p w:rsidR="00BA558E" w:rsidRPr="008D7A7C" w:rsidRDefault="00BA558E" w:rsidP="007835DD">
      <w:pPr>
        <w:autoSpaceDE w:val="0"/>
        <w:autoSpaceDN w:val="0"/>
        <w:adjustRightInd w:val="0"/>
        <w:spacing w:line="221" w:lineRule="auto"/>
        <w:ind w:left="144" w:right="144"/>
        <w:rPr>
          <w:rFonts w:ascii="Jameel Noori Nastaleeq" w:hAnsi="Jameel Noori Nastaleeq" w:cs="Jameel Noori Nastaleeq"/>
          <w:sz w:val="28"/>
          <w:szCs w:val="28"/>
          <w:rtl/>
          <w:lang w:bidi="ar-EG"/>
        </w:rPr>
      </w:pPr>
    </w:p>
    <w:p w:rsidR="007835DD" w:rsidRPr="00BA558E" w:rsidRDefault="007835DD" w:rsidP="007835DD">
      <w:pPr>
        <w:autoSpaceDE w:val="0"/>
        <w:autoSpaceDN w:val="0"/>
        <w:adjustRightInd w:val="0"/>
        <w:spacing w:line="221" w:lineRule="auto"/>
        <w:ind w:left="144" w:right="144" w:firstLine="360"/>
        <w:jc w:val="both"/>
        <w:rPr>
          <w:rFonts w:ascii="Jameel Noori Nastaleeq" w:hAnsi="Jameel Noori Nastaleeq" w:cs="Jameel Noori Nastaleeq"/>
          <w:spacing w:val="-18"/>
          <w:sz w:val="28"/>
          <w:szCs w:val="28"/>
          <w:rtl/>
          <w:lang w:bidi="ar-EG"/>
        </w:rPr>
      </w:pPr>
      <w:r w:rsidRPr="00BA558E">
        <w:rPr>
          <w:rFonts w:ascii="Jameel Noori Nastaleeq" w:hAnsi="Jameel Noori Nastaleeq" w:cs="Jameel Noori Nastaleeq" w:hint="cs"/>
          <w:spacing w:val="-18"/>
          <w:sz w:val="28"/>
          <w:szCs w:val="28"/>
          <w:rtl/>
        </w:rPr>
        <w:t>انسان کے لیے ضروری ہے کہ وہ اپنے باپ، داد،باپ کے داد (اصول) کی طرف اپنی نسبت کرےاور یہ جائز نہیں کہ وہ غیر اب کی طرف نسبت کرے،مثلاً:اس کا باب ایک قبیلہ سے تعلق رکھتا ہے اور وہ سوچے کہ باپ کے قبیلہ میں دوسرے قبیلہ نسبت زیادہ عیوب ہیں تو وہ دوسرے قبیلہ کی طرف اپنی نسبت کرے جو حسب ونسب میں اس سے اعلیٰ ہو  تاکہ وہ اپنے آپ سے اپنے قبیلہ کا عیب زائل کرے۔</w:t>
      </w:r>
      <w:r w:rsidRPr="00BA558E">
        <w:rPr>
          <w:rFonts w:ascii="Jameel Noori Nastaleeq" w:hAnsi="Jameel Noori Nastaleeq" w:cs="Jameel Noori Nastaleeq" w:hint="cs"/>
          <w:spacing w:val="-18"/>
          <w:sz w:val="28"/>
          <w:szCs w:val="28"/>
          <w:rtl/>
          <w:lang w:bidi="ar-EG"/>
        </w:rPr>
        <w:t>اللہ تعالیٰ نے  نسب کو خاندان کے لئے ایک نعمت شمار کیا اور اسی وجہ سے خاندان اور رشتہ داروں کے درمیان الفت اور محبت ہوتی ہے ۔</w:t>
      </w:r>
    </w:p>
    <w:p w:rsidR="007835DD" w:rsidRPr="008D7A7C" w:rsidRDefault="007835DD" w:rsidP="001C5917">
      <w:pPr>
        <w:autoSpaceDE w:val="0"/>
        <w:autoSpaceDN w:val="0"/>
        <w:adjustRightInd w:val="0"/>
        <w:spacing w:line="221" w:lineRule="auto"/>
        <w:ind w:left="144" w:right="144" w:firstLine="360"/>
        <w:jc w:val="both"/>
        <w:rPr>
          <w:rFonts w:ascii="Jameel Noori Nastaleeq" w:hAnsi="Jameel Noori Nastaleeq" w:cs="Jameel Noori Nastaleeq"/>
          <w:sz w:val="28"/>
          <w:szCs w:val="28"/>
          <w:rtl/>
          <w:lang w:bidi="ar-EG"/>
        </w:rPr>
      </w:pPr>
      <w:r w:rsidRPr="008D7A7C">
        <w:rPr>
          <w:rFonts w:ascii="Jameel Noori Nastaleeq" w:hAnsi="Jameel Noori Nastaleeq" w:cs="Jameel Noori Nastaleeq" w:hint="cs"/>
          <w:sz w:val="28"/>
          <w:szCs w:val="28"/>
          <w:rtl/>
          <w:lang w:bidi="ar-EG"/>
        </w:rPr>
        <w:t>اللہ تعالی ٰ کا ارشاد ہے :</w:t>
      </w:r>
      <w:r w:rsidRPr="008D7A7C">
        <w:rPr>
          <w:sz w:val="28"/>
          <w:szCs w:val="28"/>
        </w:rPr>
        <w:t xml:space="preserve"> </w:t>
      </w:r>
      <w:r w:rsidRPr="008D7A7C">
        <w:rPr>
          <w:rFonts w:ascii="Sakkal Majalla" w:hAnsi="Sakkal Majalla" w:cs="Sakkal Majalla"/>
          <w:sz w:val="28"/>
          <w:szCs w:val="28"/>
          <w:rtl/>
          <w:lang w:bidi="ar-EG"/>
        </w:rPr>
        <w:t>{وَهُوَ الَّذِي خَلَقَ مِنَ الْمَاءِ بَشَرًا فَجَعَلَهُ نَسَبًا وَص</w:t>
      </w:r>
      <w:r w:rsidR="00FB2DE1" w:rsidRPr="008D7A7C">
        <w:rPr>
          <w:rFonts w:ascii="Sakkal Majalla" w:hAnsi="Sakkal Majalla" w:cs="Sakkal Majalla"/>
          <w:sz w:val="28"/>
          <w:szCs w:val="28"/>
          <w:rtl/>
          <w:lang w:bidi="ar-EG"/>
        </w:rPr>
        <w:t>ِهْرًا وَكَانَ رَبُّكَ قَدِيرًا</w:t>
      </w:r>
      <w:r w:rsidRPr="008D7A7C">
        <w:rPr>
          <w:rFonts w:ascii="Sakkal Majalla" w:hAnsi="Sakkal Majalla" w:cs="Sakkal Majalla"/>
          <w:sz w:val="28"/>
          <w:szCs w:val="28"/>
          <w:rtl/>
          <w:lang w:bidi="ar-EG"/>
        </w:rPr>
        <w:t>}</w:t>
      </w:r>
      <w:r w:rsidR="001C5917">
        <w:rPr>
          <w:rStyle w:val="EndnoteReference"/>
          <w:rFonts w:ascii="Jameel Noori Nastaleeq" w:hAnsi="Jameel Noori Nastaleeq" w:cs="Jameel Noori Nastaleeq"/>
          <w:sz w:val="28"/>
          <w:szCs w:val="28"/>
          <w:rtl/>
          <w:lang w:bidi="ur-PK"/>
        </w:rPr>
        <w:endnoteReference w:id="22"/>
      </w:r>
      <w:r w:rsidRPr="008D7A7C">
        <w:rPr>
          <w:rFonts w:ascii="Jameel Noori Nastaleeq" w:hAnsi="Jameel Noori Nastaleeq" w:cs="Jameel Noori Nastaleeq" w:hint="cs"/>
          <w:sz w:val="28"/>
          <w:szCs w:val="28"/>
          <w:rtl/>
          <w:lang w:bidi="ar-EG"/>
        </w:rPr>
        <w:t xml:space="preserve">۔اور وہی تو ہے جس نے پانی سے آدمی پیدا کیا  پھر اس کو دودھیال ننھیال اور سسرال والا بنا دیا  اور </w:t>
      </w:r>
      <w:r w:rsidRPr="008D7A7C">
        <w:rPr>
          <w:rFonts w:ascii="Jameel Noori Nastaleeq" w:hAnsi="Jameel Noori Nastaleeq" w:cs="Jameel Noori Nastaleeq" w:hint="cs"/>
          <w:sz w:val="28"/>
          <w:szCs w:val="28"/>
          <w:rtl/>
          <w:lang w:bidi="ar-EG"/>
        </w:rPr>
        <w:lastRenderedPageBreak/>
        <w:t xml:space="preserve">تمہارا پروردگار ہر طرح کی قدرت رکھتا ہے ۔اللہ تعالیٰ اس آیت کریمہ میں  نسب کا بطور نعمت ذکر فرمایا ہے ۔  تو اس نعمت سے ناجائز فائدہ  نہیں اٹھانا چاہیے  کہ کوئی اس کو تبدیل کرے  اس طرح شریعت مطہرہ کا یہ بھی حکم ہے  کہ نسب کے اختلاط سے بچا جائے ،چنانچہ اللہ تعالیٰ کا ارشاد ہے </w:t>
      </w:r>
      <w:r w:rsidRPr="008D7A7C">
        <w:rPr>
          <w:rFonts w:ascii="Traditional Arabic" w:hAnsi="Traditional Arabic" w:cs="Traditional Arabic"/>
          <w:sz w:val="28"/>
          <w:szCs w:val="28"/>
          <w:rtl/>
          <w:lang w:bidi="ar-EG"/>
        </w:rPr>
        <w:t>:</w:t>
      </w:r>
      <w:r w:rsidRPr="008D7A7C">
        <w:rPr>
          <w:rFonts w:ascii="Sakkal Majalla" w:hAnsi="Sakkal Majalla" w:cs="Sakkal Majalla"/>
          <w:sz w:val="28"/>
          <w:szCs w:val="28"/>
          <w:rtl/>
          <w:lang w:bidi="ar-EG"/>
        </w:rPr>
        <w:t>{ادْعُوهُمْ لِآبَائِهِمْ هُوَ أَقْسَطُ عِنْدَ اللَّهِ فَإِنْ لَمْ تَعْلَمُوا آبَاءَهُمْ فَإِخْوَانُكُمْ فِي الدِّينِ وَمَوَالِيكُمْ وَلَيْسَ عَلَيْكُمْ جُنَاحٌ فِيمَا أَخْطَأْتُمْ بِهِ وَلَكِنْ مَا تَعَمَّدَتْ قُلُوبُكُمْ وَكَانَ اللَّهُ غَفُورًا رَحِيمًا}</w:t>
      </w:r>
      <w:r w:rsidR="001C5917">
        <w:rPr>
          <w:rStyle w:val="EndnoteReference"/>
          <w:rFonts w:ascii="Jameel Noori Nastaleeq" w:hAnsi="Jameel Noori Nastaleeq" w:cs="Jameel Noori Nastaleeq"/>
          <w:sz w:val="28"/>
          <w:szCs w:val="28"/>
          <w:rtl/>
          <w:lang w:bidi="ur-PK"/>
        </w:rPr>
        <w:endnoteReference w:id="23"/>
      </w:r>
      <w:r w:rsidRPr="008D7A7C">
        <w:rPr>
          <w:rFonts w:ascii="Jameel Noori Nastaleeq" w:hAnsi="Jameel Noori Nastaleeq" w:cs="Jameel Noori Nastaleeq" w:hint="cs"/>
          <w:sz w:val="28"/>
          <w:szCs w:val="28"/>
          <w:rtl/>
          <w:lang w:bidi="ar-EG"/>
        </w:rPr>
        <w:t xml:space="preserve">۔ منہ بولے بیٹوں کو اس کے اصلی  باپوں کےناموں سے پکارا کرو  کہ اللہ کے نزدیک یہی بات درست ہے ۔اگر تم کو ان کے باپوں کے نام معلوم نہیں تو دین میں وہ تمہارے بھائی اور دوست ہیں اور جو بات غلطی سے ہو گئی ہو اس کا تم پر کچھ گناہ نہیں ،لیکن جو قصد دلی سے کرو اس پر مواخذہ ہو گا اور اللہ بخشنے والا اور مہربان ہے ۔ </w:t>
      </w:r>
    </w:p>
    <w:p w:rsidR="007835DD" w:rsidRPr="008D7A7C" w:rsidRDefault="007835DD" w:rsidP="001C5917">
      <w:pPr>
        <w:autoSpaceDE w:val="0"/>
        <w:autoSpaceDN w:val="0"/>
        <w:adjustRightInd w:val="0"/>
        <w:spacing w:line="221" w:lineRule="auto"/>
        <w:ind w:left="144" w:right="144" w:firstLine="374"/>
        <w:jc w:val="both"/>
        <w:rPr>
          <w:rFonts w:ascii="Jameel Noori Nastaleeq" w:hAnsi="Jameel Noori Nastaleeq" w:cs="Jameel Noori Nastaleeq"/>
          <w:color w:val="000000"/>
          <w:sz w:val="28"/>
          <w:szCs w:val="28"/>
          <w:rtl/>
          <w:lang w:bidi="ar-IQ"/>
        </w:rPr>
      </w:pPr>
      <w:r w:rsidRPr="008D7A7C">
        <w:rPr>
          <w:rFonts w:ascii="Jameel Noori Nastaleeq" w:hAnsi="Jameel Noori Nastaleeq" w:cs="Jameel Noori Nastaleeq" w:hint="cs"/>
          <w:sz w:val="28"/>
          <w:szCs w:val="28"/>
          <w:rtl/>
          <w:lang w:bidi="ar-EG"/>
        </w:rPr>
        <w:t xml:space="preserve"> یہ آیت زید بن حارثہ کے بارے میں نازل ہوئی  ہے  جس کو صحابہ کرام ؓ زید بن محمد ﷺ پکارتے تھے  یہاں تک  کہ یہ آیت نازل ہوئی  جس میں اللہ تعالیٰ احقاق حق اور اظہار عدالت کا حکم دیا ۔ صحیح بخاری  میں عبد اللہ بن عمرؓ کی روایت ہے :</w:t>
      </w:r>
      <w:r w:rsidRPr="008D7A7C">
        <w:rPr>
          <w:rFonts w:ascii="Traditional Arabic" w:hAnsi="Traditional Arabic" w:cs="Traditional Arabic"/>
          <w:color w:val="000000"/>
          <w:sz w:val="28"/>
          <w:szCs w:val="28"/>
          <w:rtl/>
          <w:lang w:bidi="ar-IQ"/>
        </w:rPr>
        <w:t xml:space="preserve"> </w:t>
      </w:r>
      <w:r w:rsidRPr="008D7A7C">
        <w:rPr>
          <w:rFonts w:ascii="Sakkal Majalla" w:hAnsi="Sakkal Majalla" w:cs="Sakkal Majalla"/>
          <w:color w:val="000000"/>
          <w:sz w:val="28"/>
          <w:szCs w:val="28"/>
          <w:rtl/>
          <w:lang w:bidi="ar-IQ"/>
        </w:rPr>
        <w:t>أَنَّ زيدًا بْنَ حَارِثَةَ مَوْلَى رَسُولِ اللَّهِ صَلَّى اللَّهُ عَلَيْهِ وَسَلَّمَ، مَا كُنَّا نَدْعُوهُ إِلَّا زَيْدَ بْنَ مُحَمَّدٍ، حَتَّى نَزَلَ الْقُرْآنُ: {ادْعُوهُمْ لآبَائِهِمْ هُوَ أَقْسَطُ عِنْدَ اللَّهِ}</w:t>
      </w:r>
      <w:r w:rsidR="001C5917">
        <w:rPr>
          <w:rStyle w:val="EndnoteReference"/>
          <w:rFonts w:ascii="Jameel Noori Nastaleeq" w:hAnsi="Jameel Noori Nastaleeq" w:cs="Jameel Noori Nastaleeq"/>
          <w:sz w:val="28"/>
          <w:szCs w:val="28"/>
          <w:rtl/>
          <w:lang w:bidi="ur-PK"/>
        </w:rPr>
        <w:endnoteReference w:id="24"/>
      </w:r>
      <w:r w:rsidRPr="008D7A7C">
        <w:rPr>
          <w:rFonts w:ascii="Jameel Noori Nastaleeq" w:hAnsi="Jameel Noori Nastaleeq" w:cs="Jameel Noori Nastaleeq" w:hint="cs"/>
          <w:color w:val="000000"/>
          <w:sz w:val="28"/>
          <w:szCs w:val="28"/>
          <w:rtl/>
          <w:lang w:bidi="ar-IQ"/>
        </w:rPr>
        <w:t>۔کہ زید ؓبن حارثہ جو حضور صلی اللہ  علیہ وآلہ وسلم کے غلام  تھے اس کو ہم زید بن محمد ﷺ کے نام سے پکارتے تھے  یہاں تک کہ یہ آیت(  مذکورہ )نازل ہوئی ۔</w:t>
      </w:r>
    </w:p>
    <w:p w:rsidR="007835DD" w:rsidRPr="008D7A7C" w:rsidRDefault="007835DD" w:rsidP="001C5917">
      <w:pPr>
        <w:autoSpaceDE w:val="0"/>
        <w:autoSpaceDN w:val="0"/>
        <w:adjustRightInd w:val="0"/>
        <w:spacing w:line="221" w:lineRule="auto"/>
        <w:ind w:left="144" w:right="144" w:firstLine="360"/>
        <w:jc w:val="both"/>
        <w:rPr>
          <w:rFonts w:ascii="Jameel Noori Nastaleeq" w:hAnsi="Jameel Noori Nastaleeq" w:cs="Jameel Noori Nastaleeq"/>
          <w:color w:val="000000"/>
          <w:sz w:val="28"/>
          <w:szCs w:val="28"/>
          <w:rtl/>
          <w:lang w:bidi="ar-IQ"/>
        </w:rPr>
      </w:pPr>
      <w:r w:rsidRPr="008D7A7C">
        <w:rPr>
          <w:rFonts w:ascii="Jameel Noori Nastaleeq" w:hAnsi="Jameel Noori Nastaleeq" w:cs="Jameel Noori Nastaleeq" w:hint="cs"/>
          <w:color w:val="000000"/>
          <w:sz w:val="28"/>
          <w:szCs w:val="28"/>
          <w:rtl/>
          <w:lang w:bidi="ar-IQ"/>
        </w:rPr>
        <w:t xml:space="preserve">اسلام کے ابتدائی ایام  میں کسی اجنبی کو منہ بولا بیٹا(متبنیٰ) بنانا جائز تھا  ،پھر اسی آیت سے وہ حکم منسوخ کردیا گیا ، چنانچہ </w:t>
      </w:r>
      <w:r w:rsidRPr="008D7A7C">
        <w:rPr>
          <w:rFonts w:ascii="Jameel Noori Nastaleeq" w:hAnsi="Jameel Noori Nastaleeq" w:cs="Jameel Noori Nastaleeq" w:hint="cs"/>
          <w:sz w:val="28"/>
          <w:szCs w:val="28"/>
          <w:rtl/>
          <w:lang w:bidi="ar-EG"/>
        </w:rPr>
        <w:t xml:space="preserve">ابن کثیر لکھتے ہیں : </w:t>
      </w:r>
      <w:r w:rsidRPr="008D7A7C">
        <w:rPr>
          <w:rFonts w:ascii="Sakkal Majalla" w:hAnsi="Sakkal Majalla" w:cs="Sakkal Majalla"/>
          <w:color w:val="000000"/>
          <w:sz w:val="28"/>
          <w:szCs w:val="28"/>
          <w:rtl/>
          <w:lang w:bidi="ar-IQ"/>
        </w:rPr>
        <w:t>وَقَوْلُهُ: {ادْعُوهُمْ لآبَائِهِمْ هُوَ أَقْسَطُ عِنْدَ اللَّهِ} : هَذَا أَمْرٌ نَاسِخٌ لِمَا كَانَ فِي ابْتِدَاءِ الْإِسْلَامِ مِنْ جَوَازِ ادِّعَاءِ الْأَبْنَاءِ الْأَجَانِبِ، وَهُمُ الْأَدْعِيَاءُ، فَأَمَرَ [اللَّهُ]  تَعَالَى بِرَدِّ نِسَبِهِمْ إِلَى آبَائِهِمْ فِي الْحَقِيقَةِ، وَأَنَّ هَذَا هُوَ الْعَدْلُ وَالْقِسْطُ</w:t>
      </w:r>
      <w:r w:rsidR="001C5917">
        <w:rPr>
          <w:rStyle w:val="EndnoteReference"/>
          <w:rFonts w:ascii="Jameel Noori Nastaleeq" w:hAnsi="Jameel Noori Nastaleeq" w:cs="Jameel Noori Nastaleeq"/>
          <w:sz w:val="28"/>
          <w:szCs w:val="28"/>
          <w:rtl/>
          <w:lang w:bidi="ur-PK"/>
        </w:rPr>
        <w:endnoteReference w:id="25"/>
      </w:r>
      <w:r w:rsidRPr="008D7A7C">
        <w:rPr>
          <w:rFonts w:ascii="Jameel Noori Nastaleeq" w:hAnsi="Jameel Noori Nastaleeq" w:cs="Jameel Noori Nastaleeq" w:hint="cs"/>
          <w:color w:val="000000"/>
          <w:sz w:val="28"/>
          <w:szCs w:val="28"/>
          <w:rtl/>
          <w:lang w:bidi="ar-IQ"/>
        </w:rPr>
        <w:t>۔کہ اللہ تعالیٰ کا  یہ قول</w:t>
      </w:r>
      <w:r w:rsidRPr="008D7A7C">
        <w:rPr>
          <w:rFonts w:ascii="Traditional Arabic" w:hAnsi="Traditional Arabic" w:cs="Traditional Arabic"/>
          <w:color w:val="000000"/>
          <w:sz w:val="28"/>
          <w:szCs w:val="28"/>
          <w:rtl/>
          <w:lang w:bidi="ar-IQ"/>
        </w:rPr>
        <w:t>{</w:t>
      </w:r>
      <w:r w:rsidRPr="008D7A7C">
        <w:rPr>
          <w:rFonts w:ascii="Sakkal Majalla" w:hAnsi="Sakkal Majalla" w:cs="Sakkal Majalla"/>
          <w:color w:val="000000"/>
          <w:sz w:val="28"/>
          <w:szCs w:val="28"/>
          <w:rtl/>
          <w:lang w:bidi="ar-IQ"/>
        </w:rPr>
        <w:t>ادْعُوهُمْ لآبَائِهِمْ هُوَ أَقْسَطُ عِنْدَ اللَّهِ</w:t>
      </w:r>
      <w:r w:rsidRPr="008D7A7C">
        <w:rPr>
          <w:rFonts w:ascii="Traditional Arabic" w:hAnsi="Traditional Arabic" w:cs="Traditional Arabic"/>
          <w:color w:val="000000"/>
          <w:sz w:val="28"/>
          <w:szCs w:val="28"/>
          <w:rtl/>
          <w:lang w:bidi="ar-IQ"/>
        </w:rPr>
        <w:t>}</w:t>
      </w:r>
      <w:r w:rsidRPr="008D7A7C">
        <w:rPr>
          <w:rFonts w:ascii="Jameel Noori Nastaleeq" w:hAnsi="Jameel Noori Nastaleeq" w:cs="Jameel Noori Nastaleeq" w:hint="cs"/>
          <w:color w:val="000000"/>
          <w:sz w:val="28"/>
          <w:szCs w:val="28"/>
          <w:rtl/>
          <w:lang w:bidi="ar-IQ"/>
        </w:rPr>
        <w:t xml:space="preserve"> ناسخ ہے اس حکم  کے لیے جس کی رو سے ابتدائے اسلام  میں اجنبی کو متبنیٰ  بنانا جائز تھا  تو اللہ نے حکم دیا  کہ حقیقی آباء کی طرف ان کی نسبت کی جائے  کہ یہی عدل و انصاف ہے ۔</w:t>
      </w:r>
    </w:p>
    <w:p w:rsidR="002208C3" w:rsidRPr="008D7A7C" w:rsidRDefault="007835DD" w:rsidP="002208C3">
      <w:pPr>
        <w:autoSpaceDE w:val="0"/>
        <w:autoSpaceDN w:val="0"/>
        <w:adjustRightInd w:val="0"/>
        <w:spacing w:line="221" w:lineRule="auto"/>
        <w:ind w:left="144" w:right="144" w:firstLine="360"/>
        <w:jc w:val="both"/>
        <w:rPr>
          <w:rFonts w:ascii="Jameel Noori Nastaleeq" w:hAnsi="Jameel Noori Nastaleeq" w:cs="Jameel Noori Nastaleeq"/>
          <w:sz w:val="28"/>
          <w:szCs w:val="28"/>
          <w:rtl/>
          <w:lang w:bidi="ar-EG"/>
        </w:rPr>
      </w:pPr>
      <w:r w:rsidRPr="008D7A7C">
        <w:rPr>
          <w:rFonts w:ascii="Jameel Noori Nastaleeq" w:hAnsi="Jameel Noori Nastaleeq" w:cs="Jameel Noori Nastaleeq" w:hint="cs"/>
          <w:sz w:val="28"/>
          <w:szCs w:val="28"/>
          <w:rtl/>
          <w:lang w:bidi="ar-EG"/>
        </w:rPr>
        <w:t xml:space="preserve">تو والد کے ساتھ نسب کے ثبوت کے لیے یا تو   نکاح صحیح کی ضرورت ہے ۔جس کے بغیر بچہ  ثابت النسب </w:t>
      </w:r>
    </w:p>
    <w:p w:rsidR="007835DD" w:rsidRPr="008D7A7C" w:rsidRDefault="007835DD" w:rsidP="00445DB2">
      <w:pPr>
        <w:autoSpaceDE w:val="0"/>
        <w:autoSpaceDN w:val="0"/>
        <w:adjustRightInd w:val="0"/>
        <w:spacing w:line="221" w:lineRule="auto"/>
        <w:ind w:left="144" w:right="144"/>
        <w:jc w:val="both"/>
        <w:rPr>
          <w:rFonts w:ascii="Jameel Noori Nastaleeq" w:hAnsi="Jameel Noori Nastaleeq" w:cs="Jameel Noori Nastaleeq"/>
          <w:color w:val="000000"/>
          <w:sz w:val="28"/>
          <w:szCs w:val="28"/>
          <w:rtl/>
          <w:lang w:bidi="ar-IQ"/>
        </w:rPr>
      </w:pPr>
      <w:r w:rsidRPr="008D7A7C">
        <w:rPr>
          <w:rFonts w:ascii="Jameel Noori Nastaleeq" w:hAnsi="Jameel Noori Nastaleeq" w:cs="Jameel Noori Nastaleeq" w:hint="cs"/>
          <w:sz w:val="28"/>
          <w:szCs w:val="28"/>
          <w:rtl/>
          <w:lang w:bidi="ar-EG"/>
        </w:rPr>
        <w:t>نہیں ہو سکتا ۔ کیوں کہ حدیث شریف ہے ۔</w:t>
      </w:r>
      <w:r w:rsidRPr="008D7A7C">
        <w:rPr>
          <w:rFonts w:ascii="Jameel Noori Nastaleeq" w:hAnsi="Jameel Noori Nastaleeq" w:cs="Jameel Noori Nastaleeq" w:hint="eastAsia"/>
          <w:sz w:val="28"/>
          <w:szCs w:val="28"/>
          <w:rtl/>
          <w:lang w:bidi="ar-EG"/>
        </w:rPr>
        <w:t>«</w:t>
      </w:r>
      <w:r w:rsidRPr="008D7A7C">
        <w:rPr>
          <w:rFonts w:ascii="Sakkal Majalla" w:hAnsi="Sakkal Majalla" w:cs="Sakkal Majalla"/>
          <w:sz w:val="28"/>
          <w:szCs w:val="28"/>
          <w:rtl/>
          <w:lang w:bidi="ar-EG"/>
        </w:rPr>
        <w:t>الوَلَدُ لِلْفِرَاشِ، وَلِلْعَاهِرِ الحَجَرُ</w:t>
      </w:r>
      <w:r w:rsidRPr="008D7A7C">
        <w:rPr>
          <w:rFonts w:ascii="Jameel Noori Nastaleeq" w:hAnsi="Jameel Noori Nastaleeq" w:cs="Jameel Noori Nastaleeq" w:hint="eastAsia"/>
          <w:sz w:val="28"/>
          <w:szCs w:val="28"/>
          <w:rtl/>
          <w:lang w:bidi="ar-EG"/>
        </w:rPr>
        <w:t>»</w:t>
      </w:r>
      <w:r w:rsidR="00445DB2">
        <w:rPr>
          <w:rStyle w:val="EndnoteReference"/>
          <w:rFonts w:ascii="Jameel Noori Nastaleeq" w:hAnsi="Jameel Noori Nastaleeq" w:cs="Jameel Noori Nastaleeq"/>
          <w:sz w:val="28"/>
          <w:szCs w:val="28"/>
          <w:rtl/>
          <w:lang w:bidi="ur-PK"/>
        </w:rPr>
        <w:endnoteReference w:id="26"/>
      </w:r>
      <w:r w:rsidRPr="008D7A7C">
        <w:rPr>
          <w:rFonts w:ascii="Jameel Noori Nastaleeq" w:hAnsi="Jameel Noori Nastaleeq" w:cs="Jameel Noori Nastaleeq" w:hint="cs"/>
          <w:sz w:val="28"/>
          <w:szCs w:val="28"/>
          <w:rtl/>
          <w:lang w:bidi="ar-EG"/>
        </w:rPr>
        <w:t>۔بچہ صاحب بستر کا ہے یعنی جس سے نکاح صحیح ہوا ہے اور زانی  کے لیے پتھر ہے ۔</w:t>
      </w:r>
    </w:p>
    <w:p w:rsidR="007835DD" w:rsidRPr="008D7A7C" w:rsidRDefault="007835DD" w:rsidP="002208C3">
      <w:pPr>
        <w:autoSpaceDE w:val="0"/>
        <w:autoSpaceDN w:val="0"/>
        <w:adjustRightInd w:val="0"/>
        <w:spacing w:line="221" w:lineRule="auto"/>
        <w:ind w:left="144" w:right="144" w:firstLine="418"/>
        <w:jc w:val="both"/>
        <w:rPr>
          <w:rFonts w:ascii="Jameel Noori Nastaleeq" w:hAnsi="Jameel Noori Nastaleeq" w:cs="Jameel Noori Nastaleeq"/>
          <w:sz w:val="28"/>
          <w:szCs w:val="28"/>
          <w:rtl/>
          <w:lang w:bidi="ar-EG"/>
        </w:rPr>
      </w:pPr>
      <w:r w:rsidRPr="008D7A7C">
        <w:rPr>
          <w:rFonts w:ascii="Jameel Noori Nastaleeq" w:hAnsi="Jameel Noori Nastaleeq" w:cs="Jameel Noori Nastaleeq" w:hint="cs"/>
          <w:sz w:val="28"/>
          <w:szCs w:val="28"/>
          <w:rtl/>
          <w:lang w:bidi="ar-EG"/>
        </w:rPr>
        <w:lastRenderedPageBreak/>
        <w:t>تو یہ حدیث اس باب میں صریح ہے کہ ثبوت نسب کے لیے نکاح صحیح ضروری ہے  ،نیز یہ کہ زانی سے بچے کا نسب ثابت نہیں ہو تا ۔</w:t>
      </w:r>
      <w:r w:rsidRPr="008D7A7C">
        <w:rPr>
          <w:rFonts w:ascii="Jameel Noori Nastaleeq" w:hAnsi="Jameel Noori Nastaleeq" w:cs="Jameel Noori Nastaleeq" w:hint="cs"/>
          <w:sz w:val="28"/>
          <w:szCs w:val="28"/>
          <w:rtl/>
          <w:lang w:bidi="ur-PK"/>
        </w:rPr>
        <w:t xml:space="preserve">البتہ فقہ كی مشہور كتاب (الہدایہ) كی شرح (اثمارالہدایہ) كے باب النكاح میں  بحوالہ ابوداؤد شریف ، باب فی ادعاء ولد زنا،ص ۳۲۸نمبر ۲۳۶۴ ،مذكور ہے كہ زنا سے پیداشدہ اولاد عورت كا ہے كسی مرد كا نہیں  لہٰذا </w:t>
      </w:r>
      <w:r w:rsidRPr="008D7A7C">
        <w:rPr>
          <w:rFonts w:ascii="Jameel Noori Nastaleeq" w:hAnsi="Jameel Noori Nastaleeq" w:cs="Jameel Noori Nastaleeq" w:hint="cs"/>
          <w:sz w:val="28"/>
          <w:szCs w:val="28"/>
          <w:rtl/>
          <w:lang w:bidi="ar-EG"/>
        </w:rPr>
        <w:t xml:space="preserve"> </w:t>
      </w:r>
      <w:r w:rsidR="00972911">
        <w:rPr>
          <w:rFonts w:ascii="Jameel Noori Nastaleeq" w:hAnsi="Jameel Noori Nastaleeq" w:cs="Jameel Noori Nastaleeq" w:hint="cs"/>
          <w:sz w:val="28"/>
          <w:szCs w:val="28"/>
          <w:rtl/>
          <w:lang w:bidi="ar-EG"/>
        </w:rPr>
        <w:t>لقيط</w:t>
      </w:r>
      <w:r w:rsidRPr="008D7A7C">
        <w:rPr>
          <w:rFonts w:ascii="Jameel Noori Nastaleeq" w:hAnsi="Jameel Noori Nastaleeq" w:cs="Jameel Noori Nastaleeq" w:hint="cs"/>
          <w:sz w:val="28"/>
          <w:szCs w:val="28"/>
          <w:rtl/>
          <w:lang w:bidi="ar-EG"/>
        </w:rPr>
        <w:t xml:space="preserve">  کا نسب بھی کسی سے ثابت  نہیں ہوگا ۔</w:t>
      </w:r>
    </w:p>
    <w:p w:rsidR="007835DD" w:rsidRPr="008D7A7C" w:rsidRDefault="007835DD" w:rsidP="007835DD">
      <w:pPr>
        <w:autoSpaceDE w:val="0"/>
        <w:autoSpaceDN w:val="0"/>
        <w:adjustRightInd w:val="0"/>
        <w:spacing w:line="221" w:lineRule="auto"/>
        <w:ind w:left="144" w:right="144" w:firstLine="418"/>
        <w:jc w:val="both"/>
        <w:rPr>
          <w:rFonts w:ascii="Jameel Noori Nastaleeq" w:hAnsi="Jameel Noori Nastaleeq" w:cs="Jameel Noori Nastaleeq"/>
          <w:sz w:val="28"/>
          <w:szCs w:val="28"/>
          <w:rtl/>
          <w:lang w:bidi="ar-EG"/>
        </w:rPr>
      </w:pPr>
      <w:r w:rsidRPr="008D7A7C">
        <w:rPr>
          <w:rFonts w:ascii="Jameel Noori Nastaleeq" w:hAnsi="Jameel Noori Nastaleeq" w:cs="Jameel Noori Nastaleeq" w:hint="cs"/>
          <w:sz w:val="28"/>
          <w:szCs w:val="28"/>
          <w:rtl/>
          <w:lang w:bidi="ar-EG"/>
        </w:rPr>
        <w:t>یا نکاح ہو لیکن فاسد ہو،نکاح فاسد کا مطلب یہ ہے کہ نکاح  تو ہوا ہے لیکن کسی وجہ سے اس میں فساد آگیا مثلاً: بغیر اعلان اور گواہوں کے نکاح کیا تو اس صورت میں بچہ ثابت النسب ہو گا ۔یا وطی بالشبہ ضروری ہے ۔وطی بالشبہ اس  جنسی میلاپ کو کہتے ہیں  جو نہ تو نکاح سے ہو  اور نہ زنا ہوتا ہے ۔مثلاً: شب زفاف میں  مرد کے پاس اسکی بیوی  کے نام  پر ایک عورت لے کر آئے جو اس  نے پہلے دیکھی نہیں تھی  اور اس نے بیوی سمجھ کر جماع کرلیا اور اس سے بچہ پیدا ہو جائے  تو یہ بچہ بھی ثابت النسب ہو گا  اور یہ مرد اس کا باپ ہو گا ۔</w:t>
      </w:r>
    </w:p>
    <w:p w:rsidR="007835DD" w:rsidRPr="008D7A7C" w:rsidRDefault="00972911" w:rsidP="007835DD">
      <w:pPr>
        <w:autoSpaceDE w:val="0"/>
        <w:autoSpaceDN w:val="0"/>
        <w:adjustRightInd w:val="0"/>
        <w:spacing w:line="221" w:lineRule="auto"/>
        <w:ind w:left="144" w:right="144" w:hanging="52"/>
        <w:jc w:val="both"/>
        <w:rPr>
          <w:rFonts w:ascii="Jameel Noori Nastaleeq" w:hAnsi="Jameel Noori Nastaleeq" w:cs="Jameel Noori Nastaleeq"/>
          <w:sz w:val="28"/>
          <w:szCs w:val="28"/>
          <w:rtl/>
          <w:lang w:bidi="ar-EG"/>
        </w:rPr>
      </w:pPr>
      <w:r>
        <w:rPr>
          <w:rFonts w:ascii="Jameel Noori Nastaleeq" w:hAnsi="Jameel Noori Nastaleeq" w:cs="Jameel Noori Nastaleeq" w:hint="cs"/>
          <w:sz w:val="28"/>
          <w:szCs w:val="28"/>
          <w:rtl/>
          <w:lang w:bidi="ar-EG"/>
        </w:rPr>
        <w:t>لقيط</w:t>
      </w:r>
      <w:r w:rsidR="007835DD" w:rsidRPr="008D7A7C">
        <w:rPr>
          <w:rFonts w:ascii="Jameel Noori Nastaleeq" w:hAnsi="Jameel Noori Nastaleeq" w:cs="Jameel Noori Nastaleeq" w:hint="cs"/>
          <w:sz w:val="28"/>
          <w:szCs w:val="28"/>
          <w:rtl/>
          <w:lang w:bidi="ar-EG"/>
        </w:rPr>
        <w:t xml:space="preserve"> اورسرکاری دستاویزات :</w:t>
      </w:r>
    </w:p>
    <w:p w:rsidR="007835DD" w:rsidRPr="008D7A7C" w:rsidRDefault="00972911" w:rsidP="007835DD">
      <w:pPr>
        <w:autoSpaceDE w:val="0"/>
        <w:autoSpaceDN w:val="0"/>
        <w:adjustRightInd w:val="0"/>
        <w:spacing w:line="221" w:lineRule="auto"/>
        <w:ind w:left="144" w:right="144" w:firstLine="418"/>
        <w:jc w:val="both"/>
        <w:rPr>
          <w:rFonts w:ascii="Jameel Noori Nastaleeq" w:hAnsi="Jameel Noori Nastaleeq" w:cs="Jameel Noori Nastaleeq"/>
          <w:sz w:val="28"/>
          <w:szCs w:val="28"/>
          <w:rtl/>
          <w:lang w:bidi="ar-EG"/>
        </w:rPr>
      </w:pPr>
      <w:r>
        <w:rPr>
          <w:rFonts w:ascii="Jameel Noori Nastaleeq" w:hAnsi="Jameel Noori Nastaleeq" w:cs="Jameel Noori Nastaleeq" w:hint="cs"/>
          <w:sz w:val="28"/>
          <w:szCs w:val="28"/>
          <w:rtl/>
          <w:lang w:bidi="ar-EG"/>
        </w:rPr>
        <w:t>لقيط</w:t>
      </w:r>
      <w:r w:rsidR="007835DD" w:rsidRPr="008D7A7C">
        <w:rPr>
          <w:rFonts w:ascii="Jameel Noori Nastaleeq" w:hAnsi="Jameel Noori Nastaleeq" w:cs="Jameel Noori Nastaleeq" w:hint="cs"/>
          <w:sz w:val="28"/>
          <w:szCs w:val="28"/>
          <w:rtl/>
          <w:lang w:bidi="ar-EG"/>
        </w:rPr>
        <w:t xml:space="preserve"> کے بارے میں ان صورتوں میں سے کوئی صورت بھی موجود نہیں ہوتی ۔لہٰذا </w:t>
      </w:r>
      <w:r>
        <w:rPr>
          <w:rFonts w:ascii="Jameel Noori Nastaleeq" w:hAnsi="Jameel Noori Nastaleeq" w:cs="Jameel Noori Nastaleeq" w:hint="cs"/>
          <w:sz w:val="28"/>
          <w:szCs w:val="28"/>
          <w:rtl/>
          <w:lang w:bidi="ar-EG"/>
        </w:rPr>
        <w:t>لقيط</w:t>
      </w:r>
      <w:r w:rsidR="007835DD" w:rsidRPr="008D7A7C">
        <w:rPr>
          <w:rFonts w:ascii="Jameel Noori Nastaleeq" w:hAnsi="Jameel Noori Nastaleeq" w:cs="Jameel Noori Nastaleeq" w:hint="cs"/>
          <w:sz w:val="28"/>
          <w:szCs w:val="28"/>
          <w:rtl/>
          <w:lang w:bidi="ar-EG"/>
        </w:rPr>
        <w:t xml:space="preserve"> کے سرکاری کاغذات، تعلیمی کوائف اور شناختی کارڈ وغیرہ میں والدیت کے خانے میں راقم کے ہاں کچھ بھی نہیں لکھنا چاہیے ۔ یا </w:t>
      </w:r>
      <w:r>
        <w:rPr>
          <w:rFonts w:ascii="Jameel Noori Nastaleeq" w:hAnsi="Jameel Noori Nastaleeq" w:cs="Jameel Noori Nastaleeq" w:hint="cs"/>
          <w:sz w:val="28"/>
          <w:szCs w:val="28"/>
          <w:rtl/>
          <w:lang w:bidi="ar-EG"/>
        </w:rPr>
        <w:t>لقيط</w:t>
      </w:r>
      <w:r w:rsidR="007835DD" w:rsidRPr="008D7A7C">
        <w:rPr>
          <w:rFonts w:ascii="Jameel Noori Nastaleeq" w:hAnsi="Jameel Noori Nastaleeq" w:cs="Jameel Noori Nastaleeq" w:hint="cs"/>
          <w:sz w:val="28"/>
          <w:szCs w:val="28"/>
          <w:rtl/>
          <w:lang w:bidi="ar-EG"/>
        </w:rPr>
        <w:t xml:space="preserve"> کو احساس کمتری سے بچانے  کے لیےاگر لکھنا ہو تو کوئی مخصوص  لفظ  مثلاً: کوڈ ورڈ لکھا جائے ،لیکن یہ الفاظ کسی کی نسب کی طرف  ہر گزمشیر نہ ہو ں ۔</w:t>
      </w:r>
      <w:r>
        <w:rPr>
          <w:rFonts w:ascii="Jameel Noori Nastaleeq" w:hAnsi="Jameel Noori Nastaleeq" w:cs="Jameel Noori Nastaleeq" w:hint="cs"/>
          <w:sz w:val="28"/>
          <w:szCs w:val="28"/>
          <w:rtl/>
          <w:lang w:bidi="ar-EG"/>
        </w:rPr>
        <w:t>لقيط</w:t>
      </w:r>
      <w:r w:rsidR="007835DD" w:rsidRPr="008D7A7C">
        <w:rPr>
          <w:rFonts w:ascii="Jameel Noori Nastaleeq" w:hAnsi="Jameel Noori Nastaleeq" w:cs="Jameel Noori Nastaleeq" w:hint="cs"/>
          <w:sz w:val="28"/>
          <w:szCs w:val="28"/>
          <w:rtl/>
          <w:lang w:bidi="ar-EG"/>
        </w:rPr>
        <w:t xml:space="preserve"> کے لیے بھی یہ جائز نہیں کہ وہ غیر کی طرف اپنی نسبت کرے اور کسی اور کے لیے بھی جائز نہیں کہ اس کو اپنی طرف منسوب کرے ۔ یعنی کسی  کو غیر کی طرف منسوب کرنا  یا غیر کو اپنی طرف منسوب کرنا  یا اپنے آپ کو غیر کی طرف منسوب کرنا  تینوں صورتیں ناجائز اور حرام ہے ۔ تو </w:t>
      </w:r>
      <w:r>
        <w:rPr>
          <w:rFonts w:ascii="Jameel Noori Nastaleeq" w:hAnsi="Jameel Noori Nastaleeq" w:cs="Jameel Noori Nastaleeq" w:hint="cs"/>
          <w:sz w:val="28"/>
          <w:szCs w:val="28"/>
          <w:rtl/>
          <w:lang w:bidi="ar-EG"/>
        </w:rPr>
        <w:t>لقيط</w:t>
      </w:r>
      <w:r w:rsidR="007835DD" w:rsidRPr="008D7A7C">
        <w:rPr>
          <w:rFonts w:ascii="Jameel Noori Nastaleeq" w:hAnsi="Jameel Noori Nastaleeq" w:cs="Jameel Noori Nastaleeq" w:hint="cs"/>
          <w:sz w:val="28"/>
          <w:szCs w:val="28"/>
          <w:rtl/>
          <w:lang w:bidi="ar-EG"/>
        </w:rPr>
        <w:t xml:space="preserve"> کے لیے بھی   یہ حکم ہے ۔</w:t>
      </w:r>
    </w:p>
    <w:p w:rsidR="007835DD" w:rsidRPr="008D7A7C" w:rsidRDefault="007835DD" w:rsidP="00445DB2">
      <w:pPr>
        <w:autoSpaceDE w:val="0"/>
        <w:autoSpaceDN w:val="0"/>
        <w:adjustRightInd w:val="0"/>
        <w:spacing w:line="221" w:lineRule="auto"/>
        <w:ind w:left="144" w:right="144" w:firstLine="418"/>
        <w:jc w:val="both"/>
        <w:rPr>
          <w:rFonts w:ascii="Jameel Noori Nastaleeq" w:hAnsi="Jameel Noori Nastaleeq" w:cs="Jameel Noori Nastaleeq"/>
          <w:sz w:val="28"/>
          <w:szCs w:val="28"/>
          <w:rtl/>
          <w:lang w:bidi="ar-EG"/>
        </w:rPr>
      </w:pPr>
      <w:r w:rsidRPr="008D7A7C">
        <w:rPr>
          <w:rFonts w:ascii="Jameel Noori Nastaleeq" w:hAnsi="Jameel Noori Nastaleeq" w:cs="Jameel Noori Nastaleeq" w:hint="cs"/>
          <w:sz w:val="28"/>
          <w:szCs w:val="28"/>
          <w:rtl/>
          <w:lang w:bidi="ar-EG"/>
        </w:rPr>
        <w:t xml:space="preserve">اس حوالے سے ایک تو قرآن مجید کی آیت </w:t>
      </w:r>
      <w:r w:rsidR="00FB2DE1" w:rsidRPr="008D7A7C">
        <w:rPr>
          <w:rFonts w:ascii="Traditional Arabic" w:hAnsi="Traditional Arabic" w:cs="Traditional Arabic" w:hint="cs"/>
          <w:color w:val="000000"/>
          <w:sz w:val="28"/>
          <w:szCs w:val="28"/>
          <w:rtl/>
          <w:lang w:bidi="ar-IQ"/>
        </w:rPr>
        <w:t>﴿</w:t>
      </w:r>
      <w:r w:rsidRPr="008D7A7C">
        <w:rPr>
          <w:rFonts w:ascii="Sakkal Majalla" w:hAnsi="Sakkal Majalla" w:cs="Sakkal Majalla"/>
          <w:color w:val="000000"/>
          <w:sz w:val="28"/>
          <w:szCs w:val="28"/>
          <w:rtl/>
          <w:lang w:bidi="ar-IQ"/>
        </w:rPr>
        <w:t>ادْعُوهُمْ لآبَائِهِمْ هُوَ أَقْسَطُ عِنْدَ اللَّهِ</w:t>
      </w:r>
      <w:r w:rsidR="00FB2DE1" w:rsidRPr="008D7A7C">
        <w:rPr>
          <w:rFonts w:ascii="Traditional Arabic" w:hAnsi="Traditional Arabic" w:cs="Traditional Arabic" w:hint="cs"/>
          <w:color w:val="000000"/>
          <w:sz w:val="28"/>
          <w:szCs w:val="28"/>
          <w:rtl/>
          <w:lang w:bidi="ar-IQ"/>
        </w:rPr>
        <w:t>﴾</w:t>
      </w:r>
      <w:r w:rsidRPr="008D7A7C">
        <w:rPr>
          <w:rFonts w:ascii="Traditional Arabic" w:hAnsi="Traditional Arabic" w:cs="Traditional Arabic"/>
          <w:color w:val="000000"/>
          <w:sz w:val="28"/>
          <w:szCs w:val="28"/>
          <w:rtl/>
          <w:lang w:bidi="ar-IQ"/>
        </w:rPr>
        <w:t xml:space="preserve"> </w:t>
      </w:r>
      <w:r w:rsidRPr="008D7A7C">
        <w:rPr>
          <w:rFonts w:ascii="Jameel Noori Nastaleeq" w:hAnsi="Jameel Noori Nastaleeq" w:cs="Jameel Noori Nastaleeq" w:hint="cs"/>
          <w:sz w:val="28"/>
          <w:szCs w:val="28"/>
          <w:rtl/>
          <w:lang w:bidi="ar-EG"/>
        </w:rPr>
        <w:t xml:space="preserve">جو پہلے گزری  ہے جو حضرت زید بن حارثہ کے بارے میں نازل ہوئی،یہ اگرچہ متبنیٰ کے بارے میں ہے لیکن </w:t>
      </w:r>
      <w:r w:rsidR="00972911">
        <w:rPr>
          <w:rFonts w:ascii="Jameel Noori Nastaleeq" w:hAnsi="Jameel Noori Nastaleeq" w:cs="Jameel Noori Nastaleeq" w:hint="cs"/>
          <w:sz w:val="28"/>
          <w:szCs w:val="28"/>
          <w:rtl/>
          <w:lang w:bidi="ar-EG"/>
        </w:rPr>
        <w:t>لقيط</w:t>
      </w:r>
      <w:r w:rsidRPr="008D7A7C">
        <w:rPr>
          <w:rFonts w:ascii="Jameel Noori Nastaleeq" w:hAnsi="Jameel Noori Nastaleeq" w:cs="Jameel Noori Nastaleeq" w:hint="cs"/>
          <w:sz w:val="28"/>
          <w:szCs w:val="28"/>
          <w:rtl/>
          <w:lang w:bidi="ar-EG"/>
        </w:rPr>
        <w:t xml:space="preserve"> بھی اس میں داخل ہے کیوں کہ تفسیر میں شان نزول کے ساتھ عموم الفاظ کو بھی دیکھا جاتا ہے ۔اس کے علاوہ متعدد احادیث بھی اس باب میں وارد ہوئی ہیں ،جن میں غیر کی طرف نسبت کرنے  سے روکا گیا ہے ، چنانچہ  صحیح بخاری کی حدیث ہے</w:t>
      </w:r>
      <w:r w:rsidRPr="008D7A7C">
        <w:rPr>
          <w:rFonts w:ascii="Traditional Arabic" w:hAnsi="Traditional Arabic" w:cs="Jameel Noori Nastaleeq" w:hint="cs"/>
          <w:sz w:val="28"/>
          <w:szCs w:val="28"/>
          <w:rtl/>
          <w:lang w:bidi="ar-EG"/>
        </w:rPr>
        <w:t>:</w:t>
      </w:r>
      <w:r w:rsidRPr="008D7A7C">
        <w:rPr>
          <w:rFonts w:ascii="Traditional Arabic" w:hAnsi="Traditional Arabic" w:cs="Traditional Arabic"/>
          <w:sz w:val="28"/>
          <w:szCs w:val="28"/>
          <w:rtl/>
        </w:rPr>
        <w:t>«</w:t>
      </w:r>
      <w:r w:rsidRPr="008D7A7C">
        <w:rPr>
          <w:rFonts w:ascii="Sakkal Majalla" w:hAnsi="Sakkal Majalla" w:cs="Sakkal Majalla"/>
          <w:sz w:val="28"/>
          <w:szCs w:val="28"/>
          <w:rtl/>
        </w:rPr>
        <w:t>لاَ تَرْغَبُوا عَنْ آبَائِكُمْ، فَمَنْ رَغِبَ عَنْ أبِيهِ، فَهُوَ كُفْرٌ</w:t>
      </w:r>
      <w:r w:rsidRPr="008D7A7C">
        <w:rPr>
          <w:rFonts w:ascii="Traditional Arabic" w:hAnsi="Traditional Arabic" w:cs="Traditional Arabic"/>
          <w:sz w:val="28"/>
          <w:szCs w:val="28"/>
          <w:rtl/>
        </w:rPr>
        <w:t>»</w:t>
      </w:r>
      <w:r w:rsidR="00445DB2">
        <w:rPr>
          <w:rStyle w:val="EndnoteReference"/>
          <w:rFonts w:ascii="Jameel Noori Nastaleeq" w:hAnsi="Jameel Noori Nastaleeq" w:cs="Jameel Noori Nastaleeq"/>
          <w:sz w:val="28"/>
          <w:szCs w:val="28"/>
          <w:rtl/>
          <w:lang w:bidi="ur-PK"/>
        </w:rPr>
        <w:endnoteReference w:id="27"/>
      </w:r>
      <w:r w:rsidRPr="008D7A7C">
        <w:rPr>
          <w:rFonts w:ascii="Jameel Noori Nastaleeq" w:hAnsi="Jameel Noori Nastaleeq" w:cs="Jameel Noori Nastaleeq" w:hint="cs"/>
          <w:sz w:val="28"/>
          <w:szCs w:val="28"/>
          <w:rtl/>
        </w:rPr>
        <w:t>۔ اپنے آباواجداد سے نفرت نہ کرو پس جو اپنے آباواجداد سے نفرت  کرے تو یہ کفر ہےاس طرح ایک دوسری حدیث میں ہے:</w:t>
      </w:r>
      <w:r w:rsidR="00FB2DE1" w:rsidRPr="008D7A7C">
        <w:rPr>
          <w:rFonts w:ascii="Jameel Noori Nastaleeq" w:hAnsi="Jameel Noori Nastaleeq" w:cs="Jameel Noori Nastaleeq" w:hint="cs"/>
          <w:sz w:val="28"/>
          <w:szCs w:val="28"/>
          <w:rtl/>
        </w:rPr>
        <w:t xml:space="preserve"> </w:t>
      </w:r>
      <w:r w:rsidRPr="008D7A7C">
        <w:rPr>
          <w:rFonts w:ascii="Traditional Arabic" w:hAnsi="Traditional Arabic" w:cs="Traditional Arabic" w:hint="cs"/>
          <w:sz w:val="28"/>
          <w:szCs w:val="28"/>
          <w:rtl/>
          <w:lang w:bidi="ar-EG"/>
        </w:rPr>
        <w:t>(</w:t>
      </w:r>
      <w:r w:rsidRPr="008D7A7C">
        <w:rPr>
          <w:rFonts w:ascii="Sakkal Majalla" w:hAnsi="Sakkal Majalla" w:cs="Sakkal Majalla"/>
          <w:sz w:val="28"/>
          <w:szCs w:val="28"/>
          <w:rtl/>
          <w:lang w:bidi="ar-EG"/>
        </w:rPr>
        <w:t xml:space="preserve">لَيْسَ مِنْ رَجُلٍ ادَّعَى لِغَيْرِ أَبِيهِ - وَهُوَ يَعْلَمُهُ - إِلَّا كَفَرَ، وَمَنِ ادَّعَى قَوْمًا لَيْسَ لَهُ فِيهِمْ، فَلْيَتَبَوَّأْ مَقْعَدَهُ مِنَ </w:t>
      </w:r>
      <w:r w:rsidRPr="008D7A7C">
        <w:rPr>
          <w:rFonts w:ascii="Sakkal Majalla" w:hAnsi="Sakkal Majalla" w:cs="Sakkal Majalla"/>
          <w:sz w:val="28"/>
          <w:szCs w:val="28"/>
          <w:rtl/>
          <w:lang w:bidi="ar-EG"/>
        </w:rPr>
        <w:lastRenderedPageBreak/>
        <w:t>النَّارِ</w:t>
      </w:r>
      <w:r w:rsidRPr="008D7A7C">
        <w:rPr>
          <w:rFonts w:ascii="Traditional Arabic" w:hAnsi="Traditional Arabic" w:cs="Traditional Arabic" w:hint="cs"/>
          <w:sz w:val="28"/>
          <w:szCs w:val="28"/>
          <w:rtl/>
          <w:lang w:bidi="ar-EG"/>
        </w:rPr>
        <w:t>)</w:t>
      </w:r>
      <w:r w:rsidR="00445DB2">
        <w:rPr>
          <w:rStyle w:val="EndnoteReference"/>
          <w:rFonts w:ascii="Jameel Noori Nastaleeq" w:hAnsi="Jameel Noori Nastaleeq" w:cs="Jameel Noori Nastaleeq"/>
          <w:sz w:val="28"/>
          <w:szCs w:val="28"/>
          <w:rtl/>
          <w:lang w:bidi="ur-PK"/>
        </w:rPr>
        <w:endnoteReference w:id="28"/>
      </w:r>
      <w:r w:rsidRPr="008D7A7C">
        <w:rPr>
          <w:rFonts w:ascii="Jameel Noori Nastaleeq" w:hAnsi="Jameel Noori Nastaleeq" w:cs="Jameel Noori Nastaleeq" w:hint="cs"/>
          <w:sz w:val="28"/>
          <w:szCs w:val="28"/>
          <w:rtl/>
          <w:lang w:bidi="ar-EG"/>
        </w:rPr>
        <w:t>۔یعنی جو آدمی بھی جان بوجھ کر اپنے باپ کے علاوہ کسی اور کی طرف نسب کا دعویٰ کرے تو کافر ہوگیا  اور جو ایسی قوم کا دعویٰ کرے جس میں سے نہیں تو وہ اپنا ٹھکانا جہنم میں بنائے ۔</w:t>
      </w:r>
      <w:r w:rsidRPr="008D7A7C">
        <w:rPr>
          <w:rFonts w:ascii="Jameel Noori Nastaleeq" w:hAnsi="Jameel Noori Nastaleeq" w:cs="Jameel Noori Nastaleeq"/>
          <w:sz w:val="28"/>
          <w:szCs w:val="28"/>
          <w:rtl/>
          <w:lang w:bidi="ar-EG"/>
        </w:rPr>
        <w:t xml:space="preserve"> </w:t>
      </w:r>
    </w:p>
    <w:p w:rsidR="007835DD" w:rsidRPr="008D7A7C" w:rsidRDefault="007835DD" w:rsidP="002208C3">
      <w:pPr>
        <w:autoSpaceDE w:val="0"/>
        <w:autoSpaceDN w:val="0"/>
        <w:adjustRightInd w:val="0"/>
        <w:spacing w:line="221" w:lineRule="auto"/>
        <w:ind w:left="144" w:right="144" w:firstLine="418"/>
        <w:jc w:val="both"/>
        <w:rPr>
          <w:rFonts w:ascii="Jameel Noori Nastaleeq" w:hAnsi="Jameel Noori Nastaleeq" w:cs="Jameel Noori Nastaleeq"/>
          <w:sz w:val="28"/>
          <w:szCs w:val="28"/>
          <w:rtl/>
          <w:lang w:bidi="ar-EG"/>
        </w:rPr>
      </w:pPr>
      <w:r w:rsidRPr="008D7A7C">
        <w:rPr>
          <w:rFonts w:ascii="Jameel Noori Nastaleeq" w:hAnsi="Jameel Noori Nastaleeq" w:cs="Jameel Noori Nastaleeq" w:hint="cs"/>
          <w:sz w:val="28"/>
          <w:szCs w:val="28"/>
          <w:rtl/>
          <w:lang w:bidi="ar-EG"/>
        </w:rPr>
        <w:t>دوسری اہم بات یہ ہے کہ</w:t>
      </w:r>
      <w:r w:rsidRPr="008D7A7C">
        <w:rPr>
          <w:rFonts w:ascii="Jameel Noori Nastaleeq" w:hAnsi="Jameel Noori Nastaleeq" w:cs="Jameel Noori Nastaleeq"/>
          <w:sz w:val="28"/>
          <w:szCs w:val="28"/>
          <w:rtl/>
          <w:lang w:bidi="ar-EG"/>
        </w:rPr>
        <w:t xml:space="preserve"> </w:t>
      </w:r>
      <w:r w:rsidRPr="008D7A7C">
        <w:rPr>
          <w:rFonts w:ascii="Jameel Noori Nastaleeq" w:hAnsi="Jameel Noori Nastaleeq" w:cs="Jameel Noori Nastaleeq" w:hint="cs"/>
          <w:sz w:val="28"/>
          <w:szCs w:val="28"/>
          <w:rtl/>
          <w:lang w:bidi="ar-EG"/>
        </w:rPr>
        <w:t xml:space="preserve">غلط نسب منسوب کرنے سے  وراثت کے مسائل پر بھی اثر پڑتا  ہے ۔عزت و احترام کے مسائل بھی پیدا ہوسکتے ہیں ۔یعنی اس مسئلے کا تعلق صرف ایک فرد منسوب یا منسوب الیہ کے  ساتھ نہیں ،بل کہ پورا خاندان اس کی زد میں آتا ہے البتہ اگر کوئی اس  </w:t>
      </w:r>
      <w:r w:rsidR="00972911">
        <w:rPr>
          <w:rFonts w:ascii="Jameel Noori Nastaleeq" w:hAnsi="Jameel Noori Nastaleeq" w:cs="Jameel Noori Nastaleeq" w:hint="cs"/>
          <w:sz w:val="28"/>
          <w:szCs w:val="28"/>
          <w:rtl/>
          <w:lang w:bidi="ar-EG"/>
        </w:rPr>
        <w:t>لقيط</w:t>
      </w:r>
      <w:r w:rsidRPr="008D7A7C">
        <w:rPr>
          <w:rFonts w:ascii="Jameel Noori Nastaleeq" w:hAnsi="Jameel Noori Nastaleeq" w:cs="Jameel Noori Nastaleeq" w:hint="cs"/>
          <w:sz w:val="28"/>
          <w:szCs w:val="28"/>
          <w:rtl/>
          <w:lang w:bidi="ar-EG"/>
        </w:rPr>
        <w:t xml:space="preserve"> کا دعویٰ  کرے کہ وہ میرا بچہ ہے تو یہ بھی سنا جائے گا کیوں کہ اس کی صحت کا امکان بھی موجود  ہوتا ہے ۔</w:t>
      </w:r>
    </w:p>
    <w:p w:rsidR="007835DD" w:rsidRPr="008D7A7C" w:rsidRDefault="007835DD" w:rsidP="002208C3">
      <w:pPr>
        <w:autoSpaceDE w:val="0"/>
        <w:autoSpaceDN w:val="0"/>
        <w:adjustRightInd w:val="0"/>
        <w:spacing w:line="221" w:lineRule="auto"/>
        <w:ind w:left="144" w:right="144"/>
        <w:jc w:val="both"/>
        <w:rPr>
          <w:rFonts w:ascii="Jameel Noori Nastaleeq" w:hAnsi="Jameel Noori Nastaleeq" w:cs="Jameel Noori Nastaleeq"/>
          <w:sz w:val="28"/>
          <w:szCs w:val="28"/>
          <w:rtl/>
          <w:lang w:bidi="ar-EG"/>
        </w:rPr>
      </w:pPr>
      <w:r w:rsidRPr="008D7A7C">
        <w:rPr>
          <w:rFonts w:ascii="Jameel Noori Nastaleeq" w:hAnsi="Jameel Noori Nastaleeq" w:cs="Jameel Noori Nastaleeq" w:hint="cs"/>
          <w:sz w:val="28"/>
          <w:szCs w:val="28"/>
          <w:rtl/>
          <w:lang w:bidi="ar-EG"/>
        </w:rPr>
        <w:t xml:space="preserve">تیسری بات یہ ہے کہ </w:t>
      </w:r>
      <w:r w:rsidR="00972911">
        <w:rPr>
          <w:rFonts w:ascii="Jameel Noori Nastaleeq" w:hAnsi="Jameel Noori Nastaleeq" w:cs="Jameel Noori Nastaleeq" w:hint="cs"/>
          <w:sz w:val="28"/>
          <w:szCs w:val="28"/>
          <w:rtl/>
          <w:lang w:bidi="ar-EG"/>
        </w:rPr>
        <w:t>لقيط</w:t>
      </w:r>
      <w:r w:rsidRPr="008D7A7C">
        <w:rPr>
          <w:rFonts w:ascii="Jameel Noori Nastaleeq" w:hAnsi="Jameel Noori Nastaleeq" w:cs="Jameel Noori Nastaleeq" w:hint="cs"/>
          <w:sz w:val="28"/>
          <w:szCs w:val="28"/>
          <w:rtl/>
          <w:lang w:bidi="ar-EG"/>
        </w:rPr>
        <w:t xml:space="preserve"> کے والدیت کے خانہ میں بالفرض اگر کسی کو لکھا جائے تو پھر تووہ </w:t>
      </w:r>
      <w:r w:rsidR="00972911">
        <w:rPr>
          <w:rFonts w:ascii="Jameel Noori Nastaleeq" w:hAnsi="Jameel Noori Nastaleeq" w:cs="Jameel Noori Nastaleeq" w:hint="cs"/>
          <w:sz w:val="28"/>
          <w:szCs w:val="28"/>
          <w:rtl/>
          <w:lang w:bidi="ar-EG"/>
        </w:rPr>
        <w:t>لقيط</w:t>
      </w:r>
      <w:r w:rsidRPr="008D7A7C">
        <w:rPr>
          <w:rFonts w:ascii="Jameel Noori Nastaleeq" w:hAnsi="Jameel Noori Nastaleeq" w:cs="Jameel Noori Nastaleeq" w:hint="cs"/>
          <w:sz w:val="28"/>
          <w:szCs w:val="28"/>
          <w:rtl/>
          <w:lang w:bidi="ar-EG"/>
        </w:rPr>
        <w:t xml:space="preserve"> نہیں ہو گا ،بل کہ ثابت النسب ہوگا۔اور عام ثابت النسب بچوں کے جو احکام ہوں وہ اس پر بھی نافذ ہوں گے ۔</w:t>
      </w:r>
    </w:p>
    <w:p w:rsidR="007835DD" w:rsidRPr="008D7A7C" w:rsidRDefault="007835DD" w:rsidP="007835DD">
      <w:pPr>
        <w:autoSpaceDE w:val="0"/>
        <w:autoSpaceDN w:val="0"/>
        <w:adjustRightInd w:val="0"/>
        <w:spacing w:line="221" w:lineRule="auto"/>
        <w:ind w:left="144" w:right="144"/>
        <w:rPr>
          <w:rFonts w:ascii="Jameel Noori Nastaleeq" w:hAnsi="Jameel Noori Nastaleeq" w:cs="Jameel Noori Nastaleeq"/>
          <w:sz w:val="28"/>
          <w:szCs w:val="28"/>
          <w:rtl/>
          <w:lang w:bidi="ar-EG"/>
        </w:rPr>
      </w:pPr>
      <w:r w:rsidRPr="008D7A7C">
        <w:rPr>
          <w:rFonts w:ascii="Jameel Noori Nastaleeq" w:hAnsi="Jameel Noori Nastaleeq" w:cs="Jameel Noori Nastaleeq" w:hint="cs"/>
          <w:sz w:val="28"/>
          <w:szCs w:val="28"/>
          <w:rtl/>
          <w:lang w:bidi="ar-EG"/>
        </w:rPr>
        <w:t xml:space="preserve">میراث </w:t>
      </w:r>
      <w:r w:rsidR="00972911">
        <w:rPr>
          <w:rFonts w:ascii="Jameel Noori Nastaleeq" w:hAnsi="Jameel Noori Nastaleeq" w:cs="Jameel Noori Nastaleeq" w:hint="cs"/>
          <w:sz w:val="28"/>
          <w:szCs w:val="28"/>
          <w:rtl/>
          <w:lang w:bidi="ar-EG"/>
        </w:rPr>
        <w:t>لقيط</w:t>
      </w:r>
      <w:r w:rsidRPr="008D7A7C">
        <w:rPr>
          <w:rFonts w:ascii="Jameel Noori Nastaleeq" w:hAnsi="Jameel Noori Nastaleeq" w:cs="Jameel Noori Nastaleeq" w:hint="cs"/>
          <w:sz w:val="28"/>
          <w:szCs w:val="28"/>
          <w:rtl/>
          <w:lang w:bidi="ar-EG"/>
        </w:rPr>
        <w:t>:</w:t>
      </w:r>
    </w:p>
    <w:p w:rsidR="007835DD" w:rsidRPr="008D7A7C" w:rsidRDefault="007835DD" w:rsidP="00F526B8">
      <w:pPr>
        <w:spacing w:line="221" w:lineRule="auto"/>
        <w:ind w:left="144" w:right="144"/>
        <w:jc w:val="both"/>
        <w:rPr>
          <w:rFonts w:ascii="Jameel Noori Nastaleeq" w:hAnsi="Jameel Noori Nastaleeq" w:cs="Jameel Noori Nastaleeq"/>
          <w:color w:val="000000"/>
          <w:sz w:val="28"/>
          <w:szCs w:val="28"/>
          <w:rtl/>
          <w:lang w:bidi="ar-EG"/>
        </w:rPr>
      </w:pPr>
      <w:r w:rsidRPr="008D7A7C">
        <w:rPr>
          <w:rFonts w:ascii="Jameel Noori Nastaleeq" w:hAnsi="Jameel Noori Nastaleeq" w:cs="Jameel Noori Nastaleeq" w:hint="cs"/>
          <w:sz w:val="28"/>
          <w:szCs w:val="28"/>
          <w:rtl/>
        </w:rPr>
        <w:t xml:space="preserve">  </w:t>
      </w:r>
      <w:r w:rsidR="00972911">
        <w:rPr>
          <w:rFonts w:ascii="Jameel Noori Nastaleeq" w:hAnsi="Jameel Noori Nastaleeq" w:cs="Jameel Noori Nastaleeq" w:hint="cs"/>
          <w:sz w:val="28"/>
          <w:szCs w:val="28"/>
          <w:rtl/>
        </w:rPr>
        <w:t>لقيط</w:t>
      </w:r>
      <w:r w:rsidRPr="008D7A7C">
        <w:rPr>
          <w:rFonts w:ascii="Jameel Noori Nastaleeq" w:hAnsi="Jameel Noori Nastaleeq" w:cs="Jameel Noori Nastaleeq" w:hint="cs"/>
          <w:sz w:val="28"/>
          <w:szCs w:val="28"/>
          <w:rtl/>
        </w:rPr>
        <w:t xml:space="preserve"> کا اگر کوئی معین وارث اور مالک نہیں تو اس کی میراث بیت المال میں جمع ہوگی  کیوں کہ اگر وہ کوئی ایسا جرم کرے جس پر اسے تاوان ادا کرنا پڑے  تو یہ بھی بیت المال سے ادا کیا جائے گا ،اس طرح اس کی میراث بھی بیت المال کی ہوگی ۔چنانچہ فتاویٰ ہندیہ میں ہے :</w:t>
      </w:r>
      <w:r w:rsidR="00445DB2">
        <w:rPr>
          <w:rFonts w:ascii="Traditional Arabic" w:hAnsi="Traditional Arabic" w:cs="Traditional Arabic" w:hint="cs"/>
          <w:sz w:val="28"/>
          <w:szCs w:val="28"/>
          <w:rtl/>
        </w:rPr>
        <w:t>"</w:t>
      </w:r>
      <w:r w:rsidRPr="008D7A7C">
        <w:rPr>
          <w:rFonts w:ascii="Sakkal Majalla" w:hAnsi="Sakkal Majalla" w:cs="Sakkal Majalla"/>
          <w:sz w:val="28"/>
          <w:szCs w:val="28"/>
          <w:rtl/>
        </w:rPr>
        <w:t>وَلَاؤُهُ لِبَيْتِ الْمَالِ حَتَّى أَنَّهُ إذَا مَاتَ مِنْ غَيْرِ وَارِثٍ وَلَا مَوْلَى لَهُ، فَتَرِكَتُهُ لِبَيْتِ الْمَالِ</w:t>
      </w:r>
      <w:r w:rsidR="00445DB2">
        <w:rPr>
          <w:rFonts w:ascii="Sakkal Majalla" w:hAnsi="Sakkal Majalla" w:cs="Sakkal Majalla" w:hint="cs"/>
          <w:sz w:val="28"/>
          <w:szCs w:val="28"/>
          <w:rtl/>
        </w:rPr>
        <w:t>"</w:t>
      </w:r>
      <w:r w:rsidR="00445DB2">
        <w:rPr>
          <w:rStyle w:val="EndnoteReference"/>
          <w:rFonts w:ascii="Jameel Noori Nastaleeq" w:hAnsi="Jameel Noori Nastaleeq" w:cs="Jameel Noori Nastaleeq"/>
          <w:sz w:val="28"/>
          <w:szCs w:val="28"/>
          <w:rtl/>
          <w:lang w:bidi="ur-PK"/>
        </w:rPr>
        <w:endnoteReference w:id="29"/>
      </w:r>
      <w:r w:rsidRPr="008D7A7C">
        <w:rPr>
          <w:rFonts w:ascii="Jameel Noori Nastaleeq" w:hAnsi="Jameel Noori Nastaleeq" w:cs="Jameel Noori Nastaleeq" w:hint="cs"/>
          <w:sz w:val="28"/>
          <w:szCs w:val="28"/>
          <w:rtl/>
        </w:rPr>
        <w:t>۔اس کا ولاء یعنی میراث بیت المال کاہوگا ،اگر وہ مر جائے اور اس کا کوئی وارث و مولیٰ نہیں  تو اس کا ترکہ بیت المال  کا ہوگا ۔ لیکن اگر قاضی  اس کی میراث  ملتقط  کو دیدے تو یہ بھی جائز ہے در مختار میں ہے :</w:t>
      </w:r>
      <w:r w:rsidRPr="008D7A7C">
        <w:rPr>
          <w:rFonts w:ascii="Jameel Noori Nastaleeq" w:hAnsi="Jameel Noori Nastaleeq" w:cs="Jameel Noori Nastaleeq" w:hint="eastAsia"/>
          <w:sz w:val="28"/>
          <w:szCs w:val="28"/>
          <w:rtl/>
        </w:rPr>
        <w:t>“</w:t>
      </w:r>
      <w:r w:rsidRPr="008D7A7C">
        <w:rPr>
          <w:rFonts w:ascii="Sakkal Majalla" w:hAnsi="Sakkal Majalla" w:cs="Sakkal Majalla"/>
          <w:color w:val="000000"/>
          <w:sz w:val="28"/>
          <w:szCs w:val="28"/>
          <w:rtl/>
          <w:lang w:bidi="ar-EG"/>
        </w:rPr>
        <w:t xml:space="preserve">ولو قرر القاضي ولاءه للملتقط صح </w:t>
      </w:r>
      <w:r w:rsidRPr="008D7A7C">
        <w:rPr>
          <w:rFonts w:ascii="Traditional Arabic" w:hAnsi="Traditional Arabic" w:cs="Traditional Arabic" w:hint="cs"/>
          <w:color w:val="000000"/>
          <w:sz w:val="28"/>
          <w:szCs w:val="28"/>
          <w:rtl/>
          <w:lang w:bidi="ar-EG"/>
        </w:rPr>
        <w:t>”</w:t>
      </w:r>
      <w:r w:rsidR="002208C3" w:rsidRPr="008D7A7C">
        <w:rPr>
          <w:rFonts w:ascii="Jameel Noori Nastaleeq" w:hAnsi="Jameel Noori Nastaleeq" w:cs="Jameel Noori Nastaleeq" w:hint="cs"/>
          <w:color w:val="000000"/>
          <w:sz w:val="28"/>
          <w:szCs w:val="28"/>
          <w:rtl/>
          <w:lang w:bidi="ar-EG"/>
        </w:rPr>
        <w:t xml:space="preserve"> </w:t>
      </w:r>
      <w:r w:rsidR="00F526B8">
        <w:rPr>
          <w:rStyle w:val="EndnoteReference"/>
          <w:rFonts w:ascii="Jameel Noori Nastaleeq" w:hAnsi="Jameel Noori Nastaleeq" w:cs="Jameel Noori Nastaleeq"/>
          <w:sz w:val="28"/>
          <w:szCs w:val="28"/>
          <w:rtl/>
          <w:lang w:bidi="ur-PK"/>
        </w:rPr>
        <w:endnoteReference w:id="30"/>
      </w:r>
      <w:r w:rsidRPr="008D7A7C">
        <w:rPr>
          <w:rFonts w:ascii="Jameel Noori Nastaleeq" w:hAnsi="Jameel Noori Nastaleeq" w:cs="Jameel Noori Nastaleeq" w:hint="cs"/>
          <w:color w:val="000000"/>
          <w:sz w:val="28"/>
          <w:szCs w:val="28"/>
          <w:rtl/>
          <w:lang w:bidi="ar-EG"/>
        </w:rPr>
        <w:t>۔</w:t>
      </w:r>
    </w:p>
    <w:p w:rsidR="007835DD" w:rsidRPr="008D7A7C" w:rsidRDefault="007835DD" w:rsidP="00F526B8">
      <w:pPr>
        <w:spacing w:line="221" w:lineRule="auto"/>
        <w:ind w:left="144" w:right="144"/>
        <w:jc w:val="both"/>
        <w:rPr>
          <w:rFonts w:ascii="Jameel Noori Nastaleeq" w:hAnsi="Jameel Noori Nastaleeq" w:cs="Jameel Noori Nastaleeq"/>
          <w:sz w:val="28"/>
          <w:szCs w:val="28"/>
          <w:rtl/>
        </w:rPr>
      </w:pPr>
      <w:r w:rsidRPr="008D7A7C">
        <w:rPr>
          <w:rFonts w:ascii="Jameel Noori Nastaleeq" w:hAnsi="Jameel Noori Nastaleeq" w:cs="Jameel Noori Nastaleeq" w:hint="cs"/>
          <w:sz w:val="28"/>
          <w:szCs w:val="28"/>
          <w:rtl/>
        </w:rPr>
        <w:t xml:space="preserve">اس طرح </w:t>
      </w:r>
      <w:r w:rsidR="00972911">
        <w:rPr>
          <w:rFonts w:ascii="Jameel Noori Nastaleeq" w:hAnsi="Jameel Noori Nastaleeq" w:cs="Jameel Noori Nastaleeq" w:hint="cs"/>
          <w:sz w:val="28"/>
          <w:szCs w:val="28"/>
          <w:rtl/>
        </w:rPr>
        <w:t>لقيط</w:t>
      </w:r>
      <w:r w:rsidRPr="008D7A7C">
        <w:rPr>
          <w:rFonts w:ascii="Jameel Noori Nastaleeq" w:hAnsi="Jameel Noori Nastaleeq" w:cs="Jameel Noori Nastaleeq" w:hint="cs"/>
          <w:sz w:val="28"/>
          <w:szCs w:val="28"/>
          <w:rtl/>
        </w:rPr>
        <w:t xml:space="preserve"> کا  وہ واقعہ جو  حضرت عمرؓ کے زمانہ میں پیش آیا تھا </w:t>
      </w:r>
      <w:r w:rsidRPr="008D7A7C">
        <w:rPr>
          <w:rFonts w:ascii="Jameel Noori Nastaleeq" w:hAnsi="Jameel Noori Nastaleeq" w:cs="Jameel Noori Nastaleeq" w:hint="cs"/>
          <w:color w:val="000000"/>
          <w:sz w:val="28"/>
          <w:szCs w:val="28"/>
          <w:rtl/>
          <w:lang w:bidi="ar-EG"/>
        </w:rPr>
        <w:t xml:space="preserve"> تو حضرت عمرؓ نے (اٹھانے والے سے) کہا کہ اس کو لے جاؤ،یہ آزاد ہے اور اس کا ولاء تیرے لیے ہے اور اس کا خرچ ہمارے ذمے ہے</w:t>
      </w:r>
      <w:r w:rsidR="00F526B8">
        <w:rPr>
          <w:rStyle w:val="EndnoteReference"/>
          <w:rFonts w:ascii="Jameel Noori Nastaleeq" w:hAnsi="Jameel Noori Nastaleeq" w:cs="Jameel Noori Nastaleeq"/>
          <w:sz w:val="28"/>
          <w:szCs w:val="28"/>
          <w:rtl/>
          <w:lang w:bidi="ur-PK"/>
        </w:rPr>
        <w:endnoteReference w:id="31"/>
      </w:r>
      <w:r w:rsidRPr="008D7A7C">
        <w:rPr>
          <w:rFonts w:ascii="Jameel Noori Nastaleeq" w:hAnsi="Jameel Noori Nastaleeq" w:cs="Jameel Noori Nastaleeq" w:hint="cs"/>
          <w:color w:val="000000"/>
          <w:sz w:val="28"/>
          <w:szCs w:val="28"/>
          <w:rtl/>
          <w:lang w:bidi="ar-EG"/>
        </w:rPr>
        <w:t>۔یعنی جس طرح اس بچہ کے احیاء میں بیت المال کا کردار ہے اس طرح ملتقط بھی  اس میں برابر کا حصہ دار ہے جس طرح بیت المال اس کے اخراجات کی ذمہ داری اٹھاتا ہے  اس طرح ملتقط بھی تبرعا اس کے اخراجات برداشت کرتا ہے تو عقلی طور پر بھی ملتقط اس کے میراث کا حق دار ٹھہرتا ہے ۔</w:t>
      </w:r>
    </w:p>
    <w:p w:rsidR="007835DD" w:rsidRPr="008D7A7C" w:rsidRDefault="007835DD" w:rsidP="007835DD">
      <w:pPr>
        <w:autoSpaceDE w:val="0"/>
        <w:autoSpaceDN w:val="0"/>
        <w:adjustRightInd w:val="0"/>
        <w:spacing w:line="221" w:lineRule="auto"/>
        <w:ind w:left="144" w:right="144"/>
        <w:rPr>
          <w:rFonts w:ascii="Jameel Noori Nastaleeq" w:hAnsi="Jameel Noori Nastaleeq" w:cs="Jameel Noori Nastaleeq"/>
          <w:sz w:val="28"/>
          <w:szCs w:val="28"/>
          <w:rtl/>
          <w:lang w:bidi="ar-EG"/>
        </w:rPr>
      </w:pPr>
      <w:r w:rsidRPr="008D7A7C">
        <w:rPr>
          <w:rFonts w:ascii="Jameel Noori Nastaleeq" w:hAnsi="Jameel Noori Nastaleeq" w:cs="Jameel Noori Nastaleeq" w:hint="cs"/>
          <w:sz w:val="28"/>
          <w:szCs w:val="28"/>
          <w:rtl/>
          <w:lang w:bidi="ar-EG"/>
        </w:rPr>
        <w:t xml:space="preserve">حق تربیت(حضانۃ) </w:t>
      </w:r>
      <w:r w:rsidR="00972911">
        <w:rPr>
          <w:rFonts w:ascii="Jameel Noori Nastaleeq" w:hAnsi="Jameel Noori Nastaleeq" w:cs="Jameel Noori Nastaleeq" w:hint="cs"/>
          <w:sz w:val="28"/>
          <w:szCs w:val="28"/>
          <w:rtl/>
          <w:lang w:bidi="ar-EG"/>
        </w:rPr>
        <w:t>لقيط</w:t>
      </w:r>
      <w:r w:rsidRPr="008D7A7C">
        <w:rPr>
          <w:rFonts w:ascii="Jameel Noori Nastaleeq" w:hAnsi="Jameel Noori Nastaleeq" w:cs="Jameel Noori Nastaleeq" w:hint="cs"/>
          <w:sz w:val="28"/>
          <w:szCs w:val="28"/>
          <w:rtl/>
          <w:lang w:bidi="ar-EG"/>
        </w:rPr>
        <w:t>:</w:t>
      </w:r>
    </w:p>
    <w:p w:rsidR="002208C3" w:rsidRPr="008D7A7C" w:rsidRDefault="007835DD" w:rsidP="002208C3">
      <w:pPr>
        <w:autoSpaceDE w:val="0"/>
        <w:autoSpaceDN w:val="0"/>
        <w:adjustRightInd w:val="0"/>
        <w:spacing w:line="221" w:lineRule="auto"/>
        <w:ind w:left="144" w:right="144" w:firstLine="232"/>
        <w:jc w:val="both"/>
        <w:rPr>
          <w:rFonts w:ascii="Jameel Noori Nastaleeq" w:hAnsi="Jameel Noori Nastaleeq" w:cs="Jameel Noori Nastaleeq"/>
          <w:sz w:val="28"/>
          <w:szCs w:val="28"/>
          <w:rtl/>
          <w:lang w:bidi="ar-EG"/>
        </w:rPr>
      </w:pPr>
      <w:r w:rsidRPr="008D7A7C">
        <w:rPr>
          <w:rFonts w:ascii="Jameel Noori Nastaleeq" w:hAnsi="Jameel Noori Nastaleeq" w:cs="Jameel Noori Nastaleeq" w:hint="cs"/>
          <w:sz w:val="28"/>
          <w:szCs w:val="28"/>
          <w:rtl/>
          <w:lang w:bidi="ar-EG"/>
        </w:rPr>
        <w:t xml:space="preserve">معین عمر تک بچے کے تمام  دینی اور دنیاوی ضروریات کی تکمیل کو حضانت کہتے ہیں  بچے کی تربیت کرنے والی </w:t>
      </w:r>
    </w:p>
    <w:p w:rsidR="007835DD" w:rsidRPr="008D7A7C" w:rsidRDefault="007835DD" w:rsidP="002208C3">
      <w:pPr>
        <w:autoSpaceDE w:val="0"/>
        <w:autoSpaceDN w:val="0"/>
        <w:adjustRightInd w:val="0"/>
        <w:spacing w:line="221" w:lineRule="auto"/>
        <w:ind w:left="144" w:right="144"/>
        <w:jc w:val="both"/>
        <w:rPr>
          <w:rFonts w:ascii="Jameel Noori Nastaleeq" w:hAnsi="Jameel Noori Nastaleeq" w:cs="Jameel Noori Nastaleeq"/>
          <w:sz w:val="28"/>
          <w:szCs w:val="28"/>
          <w:rtl/>
          <w:lang w:bidi="ar-EG"/>
        </w:rPr>
      </w:pPr>
      <w:r w:rsidRPr="008D7A7C">
        <w:rPr>
          <w:rFonts w:ascii="Jameel Noori Nastaleeq" w:hAnsi="Jameel Noori Nastaleeq" w:cs="Jameel Noori Nastaleeq" w:hint="cs"/>
          <w:sz w:val="28"/>
          <w:szCs w:val="28"/>
          <w:rtl/>
          <w:lang w:bidi="ar-EG"/>
        </w:rPr>
        <w:t xml:space="preserve">عورت کو حاضنہ کہا جاتا ہے ۔مثلاً: گھرمیں بچے کی حفاظت کرنا،کھانا کھلانا،بدن کی </w:t>
      </w:r>
      <w:r w:rsidR="002208C3" w:rsidRPr="008D7A7C">
        <w:rPr>
          <w:rFonts w:ascii="Jameel Noori Nastaleeq" w:hAnsi="Jameel Noori Nastaleeq" w:cs="Jameel Noori Nastaleeq" w:hint="cs"/>
          <w:sz w:val="28"/>
          <w:szCs w:val="28"/>
          <w:rtl/>
          <w:lang w:bidi="ar-EG"/>
        </w:rPr>
        <w:t>،لباس اور پوشاک  کی صفائی کرنا</w:t>
      </w:r>
      <w:r w:rsidRPr="008D7A7C">
        <w:rPr>
          <w:rFonts w:ascii="Jameel Noori Nastaleeq" w:hAnsi="Jameel Noori Nastaleeq" w:cs="Jameel Noori Nastaleeq" w:hint="cs"/>
          <w:sz w:val="28"/>
          <w:szCs w:val="28"/>
          <w:rtl/>
          <w:lang w:bidi="ar-EG"/>
        </w:rPr>
        <w:t xml:space="preserve">،سر میں تیل ڈالنا ،آنکھوں میں سرمہ لگانا،سونے کے لیے جھولے میں رکھنا اور اس کو حرکت دینا  اورتکلیف </w:t>
      </w:r>
      <w:r w:rsidRPr="008D7A7C">
        <w:rPr>
          <w:rFonts w:ascii="Jameel Noori Nastaleeq" w:hAnsi="Jameel Noori Nastaleeq" w:cs="Jameel Noori Nastaleeq" w:hint="cs"/>
          <w:sz w:val="28"/>
          <w:szCs w:val="28"/>
          <w:rtl/>
          <w:lang w:bidi="ar-EG"/>
        </w:rPr>
        <w:lastRenderedPageBreak/>
        <w:t>دہ امور سے اس کی حفاظت کرنا وغیرہ۔ اس کے علاوہ  اس تربیت میں صحت،عقل اور عقائد کے لحاظ سے تمام ضروری امور کی رعایت داخل ہے ۔</w:t>
      </w:r>
    </w:p>
    <w:p w:rsidR="007835DD" w:rsidRPr="008D7A7C" w:rsidRDefault="007835DD" w:rsidP="007835DD">
      <w:pPr>
        <w:autoSpaceDE w:val="0"/>
        <w:autoSpaceDN w:val="0"/>
        <w:adjustRightInd w:val="0"/>
        <w:spacing w:line="221" w:lineRule="auto"/>
        <w:ind w:left="144" w:right="144" w:firstLine="232"/>
        <w:rPr>
          <w:rFonts w:ascii="Jameel Noori Nastaleeq" w:hAnsi="Jameel Noori Nastaleeq" w:cs="Jameel Noori Nastaleeq"/>
          <w:sz w:val="28"/>
          <w:szCs w:val="28"/>
          <w:rtl/>
          <w:lang w:bidi="ar-EG"/>
        </w:rPr>
      </w:pPr>
      <w:r w:rsidRPr="008D7A7C">
        <w:rPr>
          <w:rFonts w:ascii="Jameel Noori Nastaleeq" w:hAnsi="Jameel Noori Nastaleeq" w:cs="Jameel Noori Nastaleeq" w:hint="cs"/>
          <w:sz w:val="28"/>
          <w:szCs w:val="28"/>
          <w:rtl/>
          <w:lang w:bidi="ar-EG"/>
        </w:rPr>
        <w:t>حق تربیت کے کچھ شرائط ہیں جو مندرجہ ذیل ہیں :</w:t>
      </w:r>
    </w:p>
    <w:p w:rsidR="007835DD" w:rsidRPr="008D7A7C" w:rsidRDefault="007835DD" w:rsidP="00F526B8">
      <w:pPr>
        <w:autoSpaceDE w:val="0"/>
        <w:autoSpaceDN w:val="0"/>
        <w:adjustRightInd w:val="0"/>
        <w:spacing w:line="221" w:lineRule="auto"/>
        <w:ind w:left="576" w:right="144" w:hanging="432"/>
        <w:jc w:val="both"/>
        <w:rPr>
          <w:rFonts w:ascii="Jameel Noori Nastaleeq" w:hAnsi="Jameel Noori Nastaleeq" w:cs="Jameel Noori Nastaleeq"/>
          <w:sz w:val="28"/>
          <w:szCs w:val="28"/>
          <w:rtl/>
          <w:lang w:bidi="ar-EG"/>
        </w:rPr>
      </w:pPr>
      <w:r w:rsidRPr="008D7A7C">
        <w:rPr>
          <w:rFonts w:ascii="Jameel Noori Nastaleeq" w:hAnsi="Jameel Noori Nastaleeq" w:cs="Jameel Noori Nastaleeq" w:hint="cs"/>
          <w:sz w:val="28"/>
          <w:szCs w:val="28"/>
          <w:rtl/>
          <w:lang w:bidi="ar-EG"/>
        </w:rPr>
        <w:t>۱۔  اسلام:پس مسلمان کی تربیت کا کافر کو حق نہیں ،اللہ تعالیٰ کاارشاد ہے</w:t>
      </w:r>
      <w:r w:rsidR="00FB2DE1" w:rsidRPr="008D7A7C">
        <w:rPr>
          <w:rFonts w:ascii="Sakkal Majalla" w:hAnsi="Sakkal Majalla" w:cs="Sakkal Majalla" w:hint="cs"/>
          <w:sz w:val="28"/>
          <w:szCs w:val="28"/>
          <w:rtl/>
          <w:lang w:bidi="ar-EG"/>
        </w:rPr>
        <w:t>﴿</w:t>
      </w:r>
      <w:r w:rsidRPr="008D7A7C">
        <w:rPr>
          <w:rFonts w:ascii="Sakkal Majalla" w:hAnsi="Sakkal Majalla" w:cs="Sakkal Majalla"/>
          <w:sz w:val="28"/>
          <w:szCs w:val="28"/>
          <w:rtl/>
          <w:lang w:bidi="ar-EG"/>
        </w:rPr>
        <w:t>وَلَنْ يَجْعَلَ اللَّهُ لِلْكَافِرِينَ عَلَى   الْمُؤْمِنِينَ سَبِيلًا</w:t>
      </w:r>
      <w:r w:rsidR="00FB2DE1" w:rsidRPr="008D7A7C">
        <w:rPr>
          <w:rFonts w:ascii="Sakkal Majalla" w:hAnsi="Sakkal Majalla" w:cs="Sakkal Majalla" w:hint="cs"/>
          <w:sz w:val="28"/>
          <w:szCs w:val="28"/>
          <w:rtl/>
          <w:lang w:bidi="ar-EG"/>
        </w:rPr>
        <w:t>﴾</w:t>
      </w:r>
      <w:r w:rsidRPr="008D7A7C">
        <w:rPr>
          <w:rFonts w:ascii="Jameel Noori Nastaleeq" w:hAnsi="Jameel Noori Nastaleeq" w:cs="Jameel Noori Nastaleeq" w:hint="cs"/>
          <w:sz w:val="28"/>
          <w:szCs w:val="28"/>
          <w:rtl/>
          <w:lang w:bidi="ar-EG"/>
        </w:rPr>
        <w:t xml:space="preserve"> </w:t>
      </w:r>
      <w:r w:rsidR="00F526B8">
        <w:rPr>
          <w:rStyle w:val="EndnoteReference"/>
          <w:rFonts w:ascii="Jameel Noori Nastaleeq" w:hAnsi="Jameel Noori Nastaleeq" w:cs="Jameel Noori Nastaleeq"/>
          <w:sz w:val="28"/>
          <w:szCs w:val="28"/>
          <w:rtl/>
          <w:lang w:bidi="ur-PK"/>
        </w:rPr>
        <w:endnoteReference w:id="32"/>
      </w:r>
      <w:r w:rsidRPr="008D7A7C">
        <w:rPr>
          <w:rFonts w:ascii="Jameel Noori Nastaleeq" w:hAnsi="Jameel Noori Nastaleeq" w:cs="Jameel Noori Nastaleeq" w:hint="cs"/>
          <w:sz w:val="28"/>
          <w:szCs w:val="28"/>
          <w:rtl/>
          <w:lang w:bidi="ar-EG"/>
        </w:rPr>
        <w:t>۔</w:t>
      </w:r>
    </w:p>
    <w:p w:rsidR="007835DD" w:rsidRPr="008D7A7C" w:rsidRDefault="007835DD" w:rsidP="002208C3">
      <w:pPr>
        <w:autoSpaceDE w:val="0"/>
        <w:autoSpaceDN w:val="0"/>
        <w:adjustRightInd w:val="0"/>
        <w:spacing w:line="221" w:lineRule="auto"/>
        <w:ind w:left="576" w:right="144" w:hanging="432"/>
        <w:jc w:val="both"/>
        <w:rPr>
          <w:rFonts w:ascii="Jameel Noori Nastaleeq" w:hAnsi="Jameel Noori Nastaleeq" w:cs="Jameel Noori Nastaleeq"/>
          <w:sz w:val="28"/>
          <w:szCs w:val="28"/>
          <w:rtl/>
          <w:lang w:bidi="ar-EG"/>
        </w:rPr>
      </w:pPr>
      <w:r w:rsidRPr="008D7A7C">
        <w:rPr>
          <w:rFonts w:ascii="Jameel Noori Nastaleeq" w:hAnsi="Jameel Noori Nastaleeq" w:cs="Jameel Noori Nastaleeq" w:hint="cs"/>
          <w:sz w:val="28"/>
          <w:szCs w:val="28"/>
          <w:rtl/>
          <w:lang w:bidi="ar-EG"/>
        </w:rPr>
        <w:t xml:space="preserve">۲ ۔عقل: مجنون،پاگل اور سنگ دل انسان کو بھی </w:t>
      </w:r>
      <w:r w:rsidR="00972911">
        <w:rPr>
          <w:rFonts w:ascii="Jameel Noori Nastaleeq" w:hAnsi="Jameel Noori Nastaleeq" w:cs="Jameel Noori Nastaleeq" w:hint="cs"/>
          <w:sz w:val="28"/>
          <w:szCs w:val="28"/>
          <w:rtl/>
          <w:lang w:bidi="ar-EG"/>
        </w:rPr>
        <w:t>لقيط</w:t>
      </w:r>
      <w:r w:rsidRPr="008D7A7C">
        <w:rPr>
          <w:rFonts w:ascii="Jameel Noori Nastaleeq" w:hAnsi="Jameel Noori Nastaleeq" w:cs="Jameel Noori Nastaleeq" w:hint="cs"/>
          <w:sz w:val="28"/>
          <w:szCs w:val="28"/>
          <w:rtl/>
          <w:lang w:bidi="ar-EG"/>
        </w:rPr>
        <w:t xml:space="preserve"> کی پرورش کا حق نہیں ۔</w:t>
      </w:r>
    </w:p>
    <w:p w:rsidR="007835DD" w:rsidRPr="008D7A7C" w:rsidRDefault="007835DD" w:rsidP="002208C3">
      <w:pPr>
        <w:autoSpaceDE w:val="0"/>
        <w:autoSpaceDN w:val="0"/>
        <w:adjustRightInd w:val="0"/>
        <w:spacing w:line="221" w:lineRule="auto"/>
        <w:ind w:left="576" w:right="144" w:hanging="432"/>
        <w:jc w:val="both"/>
        <w:rPr>
          <w:rFonts w:ascii="Jameel Noori Nastaleeq" w:hAnsi="Jameel Noori Nastaleeq" w:cs="Jameel Noori Nastaleeq"/>
          <w:sz w:val="28"/>
          <w:szCs w:val="28"/>
          <w:rtl/>
          <w:lang w:bidi="ar-EG"/>
        </w:rPr>
      </w:pPr>
      <w:r w:rsidRPr="008D7A7C">
        <w:rPr>
          <w:rFonts w:ascii="Jameel Noori Nastaleeq" w:hAnsi="Jameel Noori Nastaleeq" w:cs="Jameel Noori Nastaleeq" w:hint="cs"/>
          <w:sz w:val="28"/>
          <w:szCs w:val="28"/>
          <w:rtl/>
          <w:lang w:bidi="ar-EG"/>
        </w:rPr>
        <w:t>۳۔آزادی: غلام کو  بھی حق تربیت حاصل نہیں ،کیوں کہ یہ تربیت ولایت ہے اور غلام اس کا اہل نہیں ۔</w:t>
      </w:r>
    </w:p>
    <w:p w:rsidR="007835DD" w:rsidRPr="008D7A7C" w:rsidRDefault="007835DD" w:rsidP="002208C3">
      <w:pPr>
        <w:autoSpaceDE w:val="0"/>
        <w:autoSpaceDN w:val="0"/>
        <w:adjustRightInd w:val="0"/>
        <w:spacing w:line="221" w:lineRule="auto"/>
        <w:ind w:left="576" w:right="144" w:hanging="432"/>
        <w:jc w:val="both"/>
        <w:rPr>
          <w:rFonts w:ascii="Jameel Noori Nastaleeq" w:hAnsi="Jameel Noori Nastaleeq" w:cs="Jameel Noori Nastaleeq"/>
          <w:sz w:val="28"/>
          <w:szCs w:val="28"/>
          <w:rtl/>
          <w:lang w:bidi="ar-EG"/>
        </w:rPr>
      </w:pPr>
      <w:r w:rsidRPr="008D7A7C">
        <w:rPr>
          <w:rFonts w:ascii="Jameel Noori Nastaleeq" w:hAnsi="Jameel Noori Nastaleeq" w:cs="Jameel Noori Nastaleeq" w:hint="cs"/>
          <w:sz w:val="28"/>
          <w:szCs w:val="28"/>
          <w:rtl/>
          <w:lang w:bidi="ar-EG"/>
        </w:rPr>
        <w:t xml:space="preserve">۴۔بلوغ: صغیر کو یہ حق تربیت حاصل نہیں ،کیوں کہ یہ اپنی پرورش سے بھی عاجز ہے تو دوسرے کی پرورش کیا کرے گا </w:t>
      </w:r>
      <w:r w:rsidR="008954B3" w:rsidRPr="008D7A7C">
        <w:rPr>
          <w:rFonts w:ascii="Jameel Noori Nastaleeq" w:hAnsi="Jameel Noori Nastaleeq" w:cs="Jameel Noori Nastaleeq" w:hint="cs"/>
          <w:sz w:val="28"/>
          <w:szCs w:val="28"/>
          <w:rtl/>
          <w:lang w:bidi="ar-EG"/>
        </w:rPr>
        <w:t>۔</w:t>
      </w:r>
    </w:p>
    <w:p w:rsidR="007835DD" w:rsidRPr="008D7A7C" w:rsidRDefault="007835DD" w:rsidP="002208C3">
      <w:pPr>
        <w:autoSpaceDE w:val="0"/>
        <w:autoSpaceDN w:val="0"/>
        <w:adjustRightInd w:val="0"/>
        <w:spacing w:line="221" w:lineRule="auto"/>
        <w:ind w:left="576" w:right="144" w:hanging="432"/>
        <w:jc w:val="both"/>
        <w:rPr>
          <w:rFonts w:ascii="Jameel Noori Nastaleeq" w:hAnsi="Jameel Noori Nastaleeq" w:cs="Jameel Noori Nastaleeq"/>
          <w:sz w:val="28"/>
          <w:szCs w:val="28"/>
          <w:rtl/>
          <w:lang w:bidi="ar-EG"/>
        </w:rPr>
      </w:pPr>
      <w:r w:rsidRPr="008D7A7C">
        <w:rPr>
          <w:rFonts w:ascii="Jameel Noori Nastaleeq" w:hAnsi="Jameel Noori Nastaleeq" w:cs="Jameel Noori Nastaleeq" w:hint="cs"/>
          <w:sz w:val="28"/>
          <w:szCs w:val="28"/>
          <w:rtl/>
          <w:lang w:bidi="ar-EG"/>
        </w:rPr>
        <w:t xml:space="preserve">۵۔قدرت: </w:t>
      </w:r>
      <w:r w:rsidR="00972911">
        <w:rPr>
          <w:rFonts w:ascii="Jameel Noori Nastaleeq" w:hAnsi="Jameel Noori Nastaleeq" w:cs="Jameel Noori Nastaleeq" w:hint="cs"/>
          <w:sz w:val="28"/>
          <w:szCs w:val="28"/>
          <w:rtl/>
          <w:lang w:bidi="ar-EG"/>
        </w:rPr>
        <w:t>لقيط</w:t>
      </w:r>
      <w:r w:rsidRPr="008D7A7C">
        <w:rPr>
          <w:rFonts w:ascii="Jameel Noori Nastaleeq" w:hAnsi="Jameel Noori Nastaleeq" w:cs="Jameel Noori Nastaleeq" w:hint="cs"/>
          <w:sz w:val="28"/>
          <w:szCs w:val="28"/>
          <w:rtl/>
          <w:lang w:bidi="ar-EG"/>
        </w:rPr>
        <w:t xml:space="preserve"> کی خدمت کی قدرت بھی رکھتا ہو ۔پس یہ حق بڑھیا،اندھے،متعدی مرض کا مریض اور غریب کو بھی نہیں دی جا سکتی۔</w:t>
      </w:r>
    </w:p>
    <w:p w:rsidR="007835DD" w:rsidRPr="008D7A7C" w:rsidRDefault="007835DD" w:rsidP="002208C3">
      <w:pPr>
        <w:autoSpaceDE w:val="0"/>
        <w:autoSpaceDN w:val="0"/>
        <w:adjustRightInd w:val="0"/>
        <w:spacing w:line="221" w:lineRule="auto"/>
        <w:ind w:left="576" w:right="144" w:hanging="432"/>
        <w:jc w:val="both"/>
        <w:rPr>
          <w:rFonts w:ascii="Jameel Noori Nastaleeq" w:hAnsi="Jameel Noori Nastaleeq" w:cs="Jameel Noori Nastaleeq"/>
          <w:sz w:val="28"/>
          <w:szCs w:val="28"/>
          <w:rtl/>
          <w:lang w:bidi="ar-EG"/>
        </w:rPr>
      </w:pPr>
      <w:r w:rsidRPr="008D7A7C">
        <w:rPr>
          <w:rFonts w:ascii="Jameel Noori Nastaleeq" w:hAnsi="Jameel Noori Nastaleeq" w:cs="Jameel Noori Nastaleeq" w:hint="cs"/>
          <w:sz w:val="28"/>
          <w:szCs w:val="28"/>
          <w:rtl/>
          <w:lang w:bidi="ar-EG"/>
        </w:rPr>
        <w:t>۶</w:t>
      </w:r>
      <w:r w:rsidR="00FB2DE1" w:rsidRPr="008D7A7C">
        <w:rPr>
          <w:rFonts w:ascii="Jameel Noori Nastaleeq" w:hAnsi="Jameel Noori Nastaleeq" w:cs="Jameel Noori Nastaleeq" w:hint="cs"/>
          <w:sz w:val="28"/>
          <w:szCs w:val="28"/>
          <w:rtl/>
          <w:lang w:bidi="ur-PK"/>
        </w:rPr>
        <w:t>۔</w:t>
      </w:r>
      <w:r w:rsidRPr="008D7A7C">
        <w:rPr>
          <w:rFonts w:ascii="Jameel Noori Nastaleeq" w:hAnsi="Jameel Noori Nastaleeq" w:cs="Jameel Noori Nastaleeq" w:hint="cs"/>
          <w:sz w:val="28"/>
          <w:szCs w:val="28"/>
          <w:rtl/>
          <w:lang w:bidi="ar-EG"/>
        </w:rPr>
        <w:t>عدم فسق: فاسق کو بھی حق حضانت  حاصل نہیں کیوں کہ اس سے خطرہ ہے کہ وہ فسق کے طریقے پر بچے کی پرورش کرے گا ۔</w:t>
      </w:r>
    </w:p>
    <w:p w:rsidR="007835DD" w:rsidRPr="008D7A7C" w:rsidRDefault="007835DD" w:rsidP="002208C3">
      <w:pPr>
        <w:autoSpaceDE w:val="0"/>
        <w:autoSpaceDN w:val="0"/>
        <w:adjustRightInd w:val="0"/>
        <w:spacing w:line="221" w:lineRule="auto"/>
        <w:ind w:left="576" w:right="144" w:hanging="432"/>
        <w:jc w:val="both"/>
        <w:rPr>
          <w:rFonts w:ascii="Jameel Noori Nastaleeq" w:hAnsi="Jameel Noori Nastaleeq" w:cs="Jameel Noori Nastaleeq"/>
          <w:sz w:val="28"/>
          <w:szCs w:val="28"/>
          <w:rtl/>
          <w:lang w:bidi="ar-EG"/>
        </w:rPr>
      </w:pPr>
      <w:r w:rsidRPr="008D7A7C">
        <w:rPr>
          <w:rFonts w:ascii="Jameel Noori Nastaleeq" w:hAnsi="Jameel Noori Nastaleeq" w:cs="Jameel Noori Nastaleeq" w:hint="cs"/>
          <w:sz w:val="28"/>
          <w:szCs w:val="28"/>
          <w:rtl/>
          <w:lang w:bidi="ar-EG"/>
        </w:rPr>
        <w:t>۷۔امانت،عفت: جو آدمی امانت اور عفت کے لحاظ سے قابل اعتماد نہیں  وہ حضانت کا اہل نہیں ۔</w:t>
      </w:r>
    </w:p>
    <w:p w:rsidR="007835DD" w:rsidRPr="008D7A7C" w:rsidRDefault="007835DD" w:rsidP="002208C3">
      <w:pPr>
        <w:autoSpaceDE w:val="0"/>
        <w:autoSpaceDN w:val="0"/>
        <w:adjustRightInd w:val="0"/>
        <w:spacing w:line="221" w:lineRule="auto"/>
        <w:ind w:left="576" w:right="144" w:hanging="432"/>
        <w:jc w:val="both"/>
        <w:rPr>
          <w:rFonts w:ascii="Jameel Noori Nastaleeq" w:hAnsi="Jameel Noori Nastaleeq" w:cs="Jameel Noori Nastaleeq"/>
          <w:sz w:val="28"/>
          <w:szCs w:val="28"/>
          <w:rtl/>
          <w:lang w:bidi="ar-EG"/>
        </w:rPr>
      </w:pPr>
      <w:r w:rsidRPr="008D7A7C">
        <w:rPr>
          <w:rFonts w:ascii="Jameel Noori Nastaleeq" w:hAnsi="Jameel Noori Nastaleeq" w:cs="Jameel Noori Nastaleeq" w:hint="cs"/>
          <w:sz w:val="28"/>
          <w:szCs w:val="28"/>
          <w:rtl/>
          <w:lang w:bidi="ar-EG"/>
        </w:rPr>
        <w:t>۸۔اقامت: کہ پرورش کرنے والا مسافر نہ ہو  بل کہ مقیم ہو ۔</w:t>
      </w:r>
    </w:p>
    <w:p w:rsidR="007835DD" w:rsidRPr="008D7A7C" w:rsidRDefault="007835DD" w:rsidP="002208C3">
      <w:pPr>
        <w:autoSpaceDE w:val="0"/>
        <w:autoSpaceDN w:val="0"/>
        <w:adjustRightInd w:val="0"/>
        <w:spacing w:line="221" w:lineRule="auto"/>
        <w:ind w:left="144" w:right="144"/>
        <w:jc w:val="both"/>
        <w:rPr>
          <w:rFonts w:ascii="Jameel Noori Nastaleeq" w:hAnsi="Jameel Noori Nastaleeq" w:cs="Jameel Noori Nastaleeq"/>
          <w:sz w:val="28"/>
          <w:szCs w:val="28"/>
          <w:rtl/>
          <w:lang w:bidi="ar-EG"/>
        </w:rPr>
      </w:pPr>
      <w:r w:rsidRPr="008D7A7C">
        <w:rPr>
          <w:rFonts w:ascii="Jameel Noori Nastaleeq" w:hAnsi="Jameel Noori Nastaleeq" w:cs="Jameel Noori Nastaleeq" w:hint="cs"/>
          <w:sz w:val="28"/>
          <w:szCs w:val="28"/>
          <w:rtl/>
          <w:lang w:bidi="ar-EG"/>
        </w:rPr>
        <w:t>یہ شرائط مذکورہ اگر ملتقط میں موجود نہ ہوں تو قاضی بچہ اس سے لے کر کسی دوسرے شخص کو دے سکتا ہے ۔</w:t>
      </w:r>
    </w:p>
    <w:p w:rsidR="007835DD" w:rsidRPr="008D7A7C" w:rsidRDefault="008160D1" w:rsidP="008160D1">
      <w:pPr>
        <w:autoSpaceDE w:val="0"/>
        <w:autoSpaceDN w:val="0"/>
        <w:adjustRightInd w:val="0"/>
        <w:spacing w:line="221" w:lineRule="auto"/>
        <w:ind w:left="144" w:right="144" w:firstLine="276"/>
        <w:rPr>
          <w:rFonts w:ascii="Jameel Noori Nastaleeq" w:hAnsi="Jameel Noori Nastaleeq" w:cs="Jameel Noori Nastaleeq"/>
          <w:color w:val="000000"/>
          <w:sz w:val="28"/>
          <w:szCs w:val="28"/>
          <w:rtl/>
          <w:lang w:bidi="ur-PK"/>
        </w:rPr>
      </w:pPr>
      <w:r>
        <w:rPr>
          <w:rFonts w:ascii="Jameel Noori Nastaleeq" w:hAnsi="Jameel Noori Nastaleeq" w:cs="Jameel Noori Nastaleeq" w:hint="cs"/>
          <w:color w:val="000000"/>
          <w:sz w:val="28"/>
          <w:szCs w:val="28"/>
          <w:rtl/>
          <w:lang w:bidi="ur-PK"/>
        </w:rPr>
        <w:t>حواشی</w:t>
      </w:r>
    </w:p>
    <w:sectPr w:rsidR="007835DD" w:rsidRPr="008D7A7C" w:rsidSect="00BB624F">
      <w:headerReference w:type="default" r:id="rId8"/>
      <w:footerReference w:type="default" r:id="rId9"/>
      <w:endnotePr>
        <w:numFmt w:val="decimal"/>
      </w:endnotePr>
      <w:pgSz w:w="8640" w:h="12960" w:code="1"/>
      <w:pgMar w:top="720" w:right="720" w:bottom="720" w:left="720" w:header="720" w:footer="720" w:gutter="0"/>
      <w:pgBorders w:zOrder="back">
        <w:top w:val="thickThinSmallGap" w:sz="12" w:space="1" w:color="auto"/>
        <w:bottom w:val="single" w:sz="8" w:space="1" w:color="auto"/>
      </w:pgBorders>
      <w:pgNumType w:start="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A7C" w:rsidRPr="007E7F01" w:rsidRDefault="001E0A7C" w:rsidP="008160D1">
      <w:pPr>
        <w:pStyle w:val="Footer"/>
        <w:bidi/>
        <w:rPr>
          <w:rtl/>
          <w:lang w:bidi="ur-PK"/>
        </w:rPr>
      </w:pPr>
      <w:r>
        <w:rPr>
          <w:rFonts w:ascii="Jameel Noori Nastaleeq" w:hAnsi="Jameel Noori Nastaleeq" w:cs="Jameel Noori Nastaleeq" w:hint="cs"/>
          <w:rtl/>
          <w:lang w:bidi="ur-PK"/>
        </w:rPr>
        <w:t xml:space="preserve">    </w:t>
      </w:r>
      <w:r w:rsidRPr="00A666E1">
        <w:rPr>
          <w:rFonts w:ascii="Jameel Noori Nastaleeq" w:hAnsi="Jameel Noori Nastaleeq" w:cs="Jameel Noori Nastaleeq"/>
          <w:rtl/>
          <w:lang w:bidi="ur-PK"/>
        </w:rPr>
        <w:t>۔۔۔۔۔۔۔۔۔۔۔۔۔۔۔۔۔۔۔۔۔۔۔۔۔۔۔۔۔۔۔۔۔۔۔۔۔۔۔۔۔۔</w:t>
      </w:r>
      <w:r>
        <w:rPr>
          <w:rFonts w:ascii="Jameel Noori Nastaleeq" w:hAnsi="Jameel Noori Nastaleeq" w:cs="Jameel Noori Nastaleeq"/>
          <w:rtl/>
          <w:lang w:bidi="ur-PK"/>
        </w:rPr>
        <w:t>۔۔۔۔۔۔۔۔۔۔۔۔۔۔</w:t>
      </w:r>
    </w:p>
  </w:endnote>
  <w:endnote w:type="continuationSeparator" w:id="0">
    <w:p w:rsidR="001E0A7C" w:rsidRDefault="001E0A7C" w:rsidP="00C6140A">
      <w:pPr>
        <w:spacing w:line="240" w:lineRule="auto"/>
      </w:pPr>
      <w:r>
        <w:continuationSeparator/>
      </w:r>
    </w:p>
  </w:endnote>
  <w:endnote w:id="1">
    <w:p w:rsidR="008D7A7C" w:rsidRPr="008160D1" w:rsidRDefault="008D7A7C" w:rsidP="008160D1">
      <w:pPr>
        <w:autoSpaceDE w:val="0"/>
        <w:autoSpaceDN w:val="0"/>
        <w:adjustRightInd w:val="0"/>
        <w:spacing w:line="221" w:lineRule="auto"/>
        <w:ind w:left="144" w:right="144"/>
        <w:jc w:val="both"/>
        <w:rPr>
          <w:rFonts w:ascii="Jameel Noori Nastaleeq" w:hAnsi="Jameel Noori Nastaleeq" w:cs="Jameel Noori Nastaleeq"/>
          <w:rtl/>
          <w:lang w:bidi="ar-EG"/>
        </w:rPr>
      </w:pPr>
      <w:r w:rsidRPr="008160D1">
        <w:rPr>
          <w:rStyle w:val="EndnoteReference"/>
        </w:rPr>
        <w:endnoteRef/>
      </w:r>
      <w:r w:rsidR="00F526B8" w:rsidRPr="008160D1">
        <w:rPr>
          <w:rFonts w:ascii="Jameel Noori Nastaleeq" w:hAnsi="Jameel Noori Nastaleeq" w:cs="Jameel Noori Nastaleeq"/>
          <w:rtl/>
          <w:lang w:bidi="ar-EG"/>
        </w:rPr>
        <w:t xml:space="preserve">الفراهيدی ،أبو عبد الرحمن الخليل بن أحمد بن عمرو بن تميم البصری (المتوفى: </w:t>
      </w:r>
      <w:r w:rsidR="00F526B8" w:rsidRPr="008160D1">
        <w:rPr>
          <w:rFonts w:ascii="Jameel Noori Nastaleeq" w:hAnsi="Jameel Noori Nastaleeq" w:cs="Jameel Noori Nastaleeq" w:hint="cs"/>
          <w:rtl/>
          <w:lang w:bidi="ar-EG"/>
        </w:rPr>
        <w:t>۱۷۰ھ</w:t>
      </w:r>
      <w:r w:rsidR="00F526B8" w:rsidRPr="008160D1">
        <w:rPr>
          <w:rFonts w:ascii="Jameel Noori Nastaleeq" w:hAnsi="Jameel Noori Nastaleeq" w:cs="Jameel Noori Nastaleeq"/>
          <w:rtl/>
          <w:lang w:bidi="ar-EG"/>
        </w:rPr>
        <w:t>) کتاب العين،د مهدی المخزومی، د إبراهيم السامرائی، دار ومكتبة الهلال، مادہ : لقط</w:t>
      </w:r>
      <w:r w:rsidR="00F526B8" w:rsidRPr="008160D1">
        <w:rPr>
          <w:rFonts w:ascii="Jameel Noori Nastaleeq" w:hAnsi="Jameel Noori Nastaleeq" w:cs="Jameel Noori Nastaleeq" w:hint="cs"/>
          <w:rtl/>
          <w:lang w:bidi="ar-EG"/>
        </w:rPr>
        <w:t>،</w:t>
      </w:r>
      <w:r w:rsidR="00F526B8" w:rsidRPr="008160D1">
        <w:rPr>
          <w:rFonts w:ascii="Jameel Noori Nastaleeq" w:hAnsi="Jameel Noori Nastaleeq" w:cs="Jameel Noori Nastaleeq"/>
          <w:rtl/>
          <w:lang w:bidi="ar-EG"/>
        </w:rPr>
        <w:t>ج۵ ص۱۰۰</w:t>
      </w:r>
      <w:r w:rsidR="001A31A8" w:rsidRPr="008160D1">
        <w:rPr>
          <w:rFonts w:ascii="Jameel Noori Nastaleeq" w:hAnsi="Jameel Noori Nastaleeq" w:cs="Jameel Noori Nastaleeq"/>
          <w:rtl/>
          <w:lang w:bidi="ar-EG"/>
        </w:rPr>
        <w:t xml:space="preserve"> </w:t>
      </w:r>
      <w:r w:rsidR="00F526B8" w:rsidRPr="008160D1">
        <w:rPr>
          <w:rFonts w:ascii="Jameel Noori Nastaleeq" w:hAnsi="Jameel Noori Nastaleeq" w:cs="Jameel Noori Nastaleeq"/>
          <w:rtl/>
          <w:lang w:bidi="ar-EG"/>
        </w:rPr>
        <w:t>۔</w:t>
      </w:r>
    </w:p>
  </w:endnote>
  <w:endnote w:id="2">
    <w:p w:rsidR="008D7A7C" w:rsidRPr="008160D1" w:rsidRDefault="008D7A7C" w:rsidP="008160D1">
      <w:pPr>
        <w:pStyle w:val="EndnoteText"/>
        <w:bidi/>
        <w:ind w:left="144" w:right="144"/>
        <w:rPr>
          <w:sz w:val="24"/>
          <w:szCs w:val="24"/>
          <w:rtl/>
          <w:lang w:bidi="ur-PK"/>
        </w:rPr>
      </w:pPr>
      <w:r w:rsidRPr="008160D1">
        <w:rPr>
          <w:rStyle w:val="EndnoteReference"/>
          <w:sz w:val="24"/>
          <w:szCs w:val="24"/>
        </w:rPr>
        <w:endnoteRef/>
      </w:r>
      <w:r w:rsidRPr="008160D1">
        <w:rPr>
          <w:sz w:val="24"/>
          <w:szCs w:val="24"/>
        </w:rPr>
        <w:t xml:space="preserve"> </w:t>
      </w:r>
      <w:r w:rsidR="001A31A8" w:rsidRPr="008160D1">
        <w:rPr>
          <w:rFonts w:ascii="Jameel Noori Nastaleeq" w:hAnsi="Jameel Noori Nastaleeq" w:cs="Jameel Noori Nastaleeq" w:hint="cs"/>
          <w:sz w:val="24"/>
          <w:szCs w:val="24"/>
          <w:rtl/>
        </w:rPr>
        <w:t>جوہری،</w:t>
      </w:r>
      <w:r w:rsidR="001A31A8" w:rsidRPr="008160D1">
        <w:rPr>
          <w:rFonts w:ascii="Jameel Noori Nastaleeq" w:hAnsi="Jameel Noori Nastaleeq" w:cs="Jameel Noori Nastaleeq"/>
          <w:sz w:val="24"/>
          <w:szCs w:val="24"/>
          <w:rtl/>
          <w:lang w:bidi="ar-EG"/>
        </w:rPr>
        <w:t xml:space="preserve"> الصحاح تاج الل</w:t>
      </w:r>
      <w:r w:rsidR="001A31A8" w:rsidRPr="008160D1">
        <w:rPr>
          <w:rFonts w:ascii="Jameel Noori Nastaleeq" w:hAnsi="Jameel Noori Nastaleeq" w:cs="Jameel Noori Nastaleeq" w:hint="cs"/>
          <w:sz w:val="24"/>
          <w:szCs w:val="24"/>
          <w:rtl/>
          <w:lang w:bidi="ar-EG"/>
        </w:rPr>
        <w:t>غۃ</w:t>
      </w:r>
      <w:r w:rsidR="001A31A8" w:rsidRPr="008160D1">
        <w:rPr>
          <w:rFonts w:ascii="Jameel Noori Nastaleeq" w:hAnsi="Jameel Noori Nastaleeq" w:cs="Jameel Noori Nastaleeq"/>
          <w:sz w:val="24"/>
          <w:szCs w:val="24"/>
          <w:rtl/>
          <w:lang w:bidi="ar-EG"/>
        </w:rPr>
        <w:t xml:space="preserve"> وصحاح العرب</w:t>
      </w:r>
      <w:r w:rsidR="001A31A8" w:rsidRPr="008160D1">
        <w:rPr>
          <w:rFonts w:ascii="Jameel Noori Nastaleeq" w:hAnsi="Jameel Noori Nastaleeq" w:cs="Jameel Noori Nastaleeq" w:hint="cs"/>
          <w:sz w:val="24"/>
          <w:szCs w:val="24"/>
          <w:rtl/>
          <w:lang w:bidi="ar-EG"/>
        </w:rPr>
        <w:t>یۃ</w:t>
      </w:r>
      <w:r w:rsidR="001A31A8" w:rsidRPr="008160D1">
        <w:rPr>
          <w:rFonts w:ascii="Jameel Noori Nastaleeq" w:hAnsi="Jameel Noori Nastaleeq" w:cs="Jameel Noori Nastaleeq"/>
          <w:sz w:val="24"/>
          <w:szCs w:val="24"/>
          <w:rtl/>
          <w:lang w:bidi="ar-EG"/>
        </w:rPr>
        <w:t>، أبو نصر إسماعيل بن حماد الجوهري الفاراب</w:t>
      </w:r>
      <w:r w:rsidR="001A31A8" w:rsidRPr="008160D1">
        <w:rPr>
          <w:rFonts w:ascii="Jameel Noori Nastaleeq" w:hAnsi="Jameel Noori Nastaleeq" w:cs="Jameel Noori Nastaleeq" w:hint="cs"/>
          <w:sz w:val="24"/>
          <w:szCs w:val="24"/>
          <w:rtl/>
          <w:lang w:bidi="ar-EG"/>
        </w:rPr>
        <w:t>ی</w:t>
      </w:r>
      <w:r w:rsidR="001A31A8" w:rsidRPr="008160D1">
        <w:rPr>
          <w:rFonts w:ascii="Jameel Noori Nastaleeq" w:hAnsi="Jameel Noori Nastaleeq" w:cs="Jameel Noori Nastaleeq"/>
          <w:sz w:val="24"/>
          <w:szCs w:val="24"/>
          <w:rtl/>
          <w:lang w:bidi="ar-EG"/>
        </w:rPr>
        <w:t xml:space="preserve"> (المتوفى: </w:t>
      </w:r>
      <w:r w:rsidR="001A31A8" w:rsidRPr="008160D1">
        <w:rPr>
          <w:rFonts w:ascii="Jameel Noori Nastaleeq" w:hAnsi="Jameel Noori Nastaleeq" w:cs="Jameel Noori Nastaleeq" w:hint="cs"/>
          <w:sz w:val="24"/>
          <w:szCs w:val="24"/>
          <w:rtl/>
          <w:lang w:bidi="ar-EG"/>
        </w:rPr>
        <w:t>۳۹۳ھ</w:t>
      </w:r>
      <w:r w:rsidR="001A31A8" w:rsidRPr="008160D1">
        <w:rPr>
          <w:rFonts w:ascii="Jameel Noori Nastaleeq" w:hAnsi="Jameel Noori Nastaleeq" w:cs="Jameel Noori Nastaleeq"/>
          <w:sz w:val="24"/>
          <w:szCs w:val="24"/>
          <w:rtl/>
          <w:lang w:bidi="ar-EG"/>
        </w:rPr>
        <w:t xml:space="preserve">)تحقيق: أحمد عبد الغفور عطار، دار العلم للملايين – بيروت الطبعة: الرابعة </w:t>
      </w:r>
      <w:r w:rsidR="001A31A8" w:rsidRPr="008160D1">
        <w:rPr>
          <w:rFonts w:ascii="Jameel Noori Nastaleeq" w:hAnsi="Jameel Noori Nastaleeq" w:cs="Jameel Noori Nastaleeq" w:hint="cs"/>
          <w:sz w:val="24"/>
          <w:szCs w:val="24"/>
          <w:rtl/>
          <w:lang w:bidi="ar-EG"/>
        </w:rPr>
        <w:t>۱۴۰۷ھ</w:t>
      </w:r>
      <w:r w:rsidR="001A31A8" w:rsidRPr="008160D1">
        <w:rPr>
          <w:rFonts w:ascii="Jameel Noori Nastaleeq" w:hAnsi="Jameel Noori Nastaleeq" w:cs="Jameel Noori Nastaleeq"/>
          <w:sz w:val="24"/>
          <w:szCs w:val="24"/>
          <w:rtl/>
          <w:lang w:bidi="ar-EG"/>
        </w:rPr>
        <w:t xml:space="preserve"> – </w:t>
      </w:r>
      <w:r w:rsidR="001A31A8" w:rsidRPr="008160D1">
        <w:rPr>
          <w:rFonts w:ascii="Jameel Noori Nastaleeq" w:hAnsi="Jameel Noori Nastaleeq" w:cs="Jameel Noori Nastaleeq" w:hint="cs"/>
          <w:sz w:val="24"/>
          <w:szCs w:val="24"/>
          <w:rtl/>
          <w:lang w:bidi="ar-EG"/>
        </w:rPr>
        <w:t>۱۹۸۷ء،</w:t>
      </w:r>
      <w:r w:rsidR="001A31A8" w:rsidRPr="008160D1">
        <w:rPr>
          <w:rFonts w:ascii="Jameel Noori Nastaleeq" w:hAnsi="Jameel Noori Nastaleeq" w:cs="Jameel Noori Nastaleeq"/>
          <w:sz w:val="24"/>
          <w:szCs w:val="24"/>
          <w:rtl/>
          <w:lang w:bidi="ar-EG"/>
        </w:rPr>
        <w:t xml:space="preserve">  مادہ :لقط ،ج۳ ص۱۱۵۷</w:t>
      </w:r>
    </w:p>
  </w:endnote>
  <w:endnote w:id="3">
    <w:p w:rsidR="008D7A7C" w:rsidRPr="008160D1" w:rsidRDefault="008D7A7C" w:rsidP="008160D1">
      <w:pPr>
        <w:pStyle w:val="EndnoteText"/>
        <w:bidi/>
        <w:ind w:left="144" w:right="144"/>
        <w:rPr>
          <w:sz w:val="24"/>
          <w:szCs w:val="24"/>
          <w:rtl/>
          <w:lang w:bidi="ur-PK"/>
        </w:rPr>
      </w:pPr>
      <w:r w:rsidRPr="008160D1">
        <w:rPr>
          <w:rStyle w:val="EndnoteReference"/>
          <w:sz w:val="24"/>
          <w:szCs w:val="24"/>
        </w:rPr>
        <w:endnoteRef/>
      </w:r>
      <w:r w:rsidRPr="008160D1">
        <w:rPr>
          <w:sz w:val="24"/>
          <w:szCs w:val="24"/>
        </w:rPr>
        <w:t xml:space="preserve"> </w:t>
      </w:r>
      <w:r w:rsidR="001A31A8" w:rsidRPr="008160D1">
        <w:rPr>
          <w:rFonts w:ascii="Jameel Noori Nastaleeq" w:hAnsi="Jameel Noori Nastaleeq" w:cs="Jameel Noori Nastaleeq" w:hint="cs"/>
          <w:sz w:val="24"/>
          <w:szCs w:val="24"/>
          <w:rtl/>
          <w:lang w:bidi="ar-EG"/>
        </w:rPr>
        <w:t>ابن فارس،</w:t>
      </w:r>
      <w:r w:rsidR="001A31A8" w:rsidRPr="008160D1">
        <w:rPr>
          <w:rFonts w:ascii="Jameel Noori Nastaleeq" w:hAnsi="Jameel Noori Nastaleeq" w:cs="Jameel Noori Nastaleeq"/>
          <w:sz w:val="24"/>
          <w:szCs w:val="24"/>
          <w:rtl/>
          <w:lang w:bidi="ar-EG"/>
        </w:rPr>
        <w:t>معجم مقاييس الل</w:t>
      </w:r>
      <w:r w:rsidR="001A31A8" w:rsidRPr="008160D1">
        <w:rPr>
          <w:rFonts w:ascii="Jameel Noori Nastaleeq" w:hAnsi="Jameel Noori Nastaleeq" w:cs="Jameel Noori Nastaleeq" w:hint="cs"/>
          <w:sz w:val="24"/>
          <w:szCs w:val="24"/>
          <w:rtl/>
          <w:lang w:bidi="ar-EG"/>
        </w:rPr>
        <w:t>غۃ</w:t>
      </w:r>
      <w:r w:rsidR="001A31A8" w:rsidRPr="008160D1">
        <w:rPr>
          <w:rFonts w:ascii="Jameel Noori Nastaleeq" w:hAnsi="Jameel Noori Nastaleeq" w:cs="Jameel Noori Nastaleeq"/>
          <w:sz w:val="24"/>
          <w:szCs w:val="24"/>
          <w:rtl/>
          <w:lang w:bidi="ar-EG"/>
        </w:rPr>
        <w:t xml:space="preserve">، أحمد بن فارس بن زكرياء القزويني الرازي، أبو الحسين (المتوفى: </w:t>
      </w:r>
      <w:r w:rsidR="001A31A8" w:rsidRPr="008160D1">
        <w:rPr>
          <w:rFonts w:ascii="Jameel Noori Nastaleeq" w:hAnsi="Jameel Noori Nastaleeq" w:cs="Jameel Noori Nastaleeq" w:hint="cs"/>
          <w:sz w:val="24"/>
          <w:szCs w:val="24"/>
          <w:rtl/>
          <w:lang w:bidi="ar-EG"/>
        </w:rPr>
        <w:t>۳۹۵ھ</w:t>
      </w:r>
      <w:r w:rsidR="001A31A8" w:rsidRPr="008160D1">
        <w:rPr>
          <w:rFonts w:ascii="Jameel Noori Nastaleeq" w:hAnsi="Jameel Noori Nastaleeq" w:cs="Traditional Arabic"/>
          <w:sz w:val="24"/>
          <w:szCs w:val="24"/>
          <w:rtl/>
          <w:lang w:bidi="ar-EG"/>
        </w:rPr>
        <w:t>ـ</w:t>
      </w:r>
      <w:r w:rsidR="001A31A8" w:rsidRPr="008160D1">
        <w:rPr>
          <w:rFonts w:ascii="Jameel Noori Nastaleeq" w:hAnsi="Jameel Noori Nastaleeq" w:cs="Jameel Noori Nastaleeq"/>
          <w:sz w:val="24"/>
          <w:szCs w:val="24"/>
          <w:rtl/>
          <w:lang w:bidi="ar-EG"/>
        </w:rPr>
        <w:t xml:space="preserve">)، عبد السلام محمد هارون، </w:t>
      </w:r>
      <w:r w:rsidR="001A31A8" w:rsidRPr="008160D1">
        <w:rPr>
          <w:rFonts w:ascii="Jameel Noori Nastaleeq" w:hAnsi="Jameel Noori Nastaleeq" w:cs="Jameel Noori Nastaleeq" w:hint="cs"/>
          <w:sz w:val="24"/>
          <w:szCs w:val="24"/>
          <w:rtl/>
          <w:lang w:bidi="ar-EG"/>
        </w:rPr>
        <w:t xml:space="preserve"> </w:t>
      </w:r>
      <w:r w:rsidR="001A31A8" w:rsidRPr="008160D1">
        <w:rPr>
          <w:rFonts w:ascii="Jameel Noori Nastaleeq" w:hAnsi="Jameel Noori Nastaleeq" w:cs="Jameel Noori Nastaleeq"/>
          <w:sz w:val="24"/>
          <w:szCs w:val="24"/>
          <w:rtl/>
          <w:lang w:bidi="ar-EG"/>
        </w:rPr>
        <w:t xml:space="preserve">دار الفكر، </w:t>
      </w:r>
      <w:r w:rsidR="001A31A8" w:rsidRPr="008160D1">
        <w:rPr>
          <w:rFonts w:ascii="Jameel Noori Nastaleeq" w:hAnsi="Jameel Noori Nastaleeq" w:cs="Jameel Noori Nastaleeq" w:hint="cs"/>
          <w:sz w:val="24"/>
          <w:szCs w:val="24"/>
          <w:rtl/>
          <w:lang w:bidi="ar-EG"/>
        </w:rPr>
        <w:t>۱۳۹۹ھ</w:t>
      </w:r>
      <w:r w:rsidR="001A31A8" w:rsidRPr="008160D1">
        <w:rPr>
          <w:rFonts w:ascii="Jameel Noori Nastaleeq" w:hAnsi="Jameel Noori Nastaleeq" w:cs="Jameel Noori Nastaleeq"/>
          <w:sz w:val="24"/>
          <w:szCs w:val="24"/>
          <w:rtl/>
          <w:lang w:bidi="ar-EG"/>
        </w:rPr>
        <w:t xml:space="preserve"> – </w:t>
      </w:r>
      <w:r w:rsidR="001A31A8" w:rsidRPr="008160D1">
        <w:rPr>
          <w:rFonts w:ascii="Jameel Noori Nastaleeq" w:hAnsi="Jameel Noori Nastaleeq" w:cs="Jameel Noori Nastaleeq" w:hint="cs"/>
          <w:sz w:val="24"/>
          <w:szCs w:val="24"/>
          <w:rtl/>
          <w:lang w:bidi="ar-EG"/>
        </w:rPr>
        <w:t>۱۹۷۹ء،</w:t>
      </w:r>
      <w:r w:rsidR="001A31A8" w:rsidRPr="008160D1">
        <w:rPr>
          <w:rFonts w:ascii="Jameel Noori Nastaleeq" w:hAnsi="Jameel Noori Nastaleeq" w:cs="Jameel Noori Nastaleeq"/>
          <w:sz w:val="24"/>
          <w:szCs w:val="24"/>
          <w:rtl/>
          <w:lang w:bidi="ar-EG"/>
        </w:rPr>
        <w:t>ج۵ ص۵۶۲</w:t>
      </w:r>
    </w:p>
  </w:endnote>
  <w:endnote w:id="4">
    <w:p w:rsidR="008D7A7C" w:rsidRPr="008160D1" w:rsidRDefault="008D7A7C" w:rsidP="008160D1">
      <w:pPr>
        <w:pStyle w:val="EndnoteText"/>
        <w:bidi/>
        <w:ind w:left="144" w:right="144"/>
        <w:rPr>
          <w:sz w:val="24"/>
          <w:szCs w:val="24"/>
          <w:rtl/>
          <w:lang w:bidi="ur-PK"/>
        </w:rPr>
      </w:pPr>
      <w:r w:rsidRPr="008160D1">
        <w:rPr>
          <w:rStyle w:val="EndnoteReference"/>
          <w:sz w:val="24"/>
          <w:szCs w:val="24"/>
        </w:rPr>
        <w:endnoteRef/>
      </w:r>
      <w:r w:rsidRPr="008160D1">
        <w:rPr>
          <w:sz w:val="24"/>
          <w:szCs w:val="24"/>
        </w:rPr>
        <w:t xml:space="preserve"> </w:t>
      </w:r>
      <w:r w:rsidR="001A31A8" w:rsidRPr="008160D1">
        <w:rPr>
          <w:rFonts w:ascii="Jameel Noori Nastaleeq" w:hAnsi="Jameel Noori Nastaleeq" w:cs="Jameel Noori Nastaleeq"/>
          <w:sz w:val="24"/>
          <w:szCs w:val="24"/>
          <w:rtl/>
          <w:lang w:bidi="ar-EG"/>
        </w:rPr>
        <w:t>یوسف(۱۲):۱۰</w:t>
      </w:r>
    </w:p>
  </w:endnote>
  <w:endnote w:id="5">
    <w:p w:rsidR="008D7A7C" w:rsidRPr="008160D1" w:rsidRDefault="008D7A7C" w:rsidP="008160D1">
      <w:pPr>
        <w:pStyle w:val="EndnoteText"/>
        <w:bidi/>
        <w:ind w:left="144" w:right="144"/>
        <w:rPr>
          <w:sz w:val="24"/>
          <w:szCs w:val="24"/>
          <w:rtl/>
          <w:lang w:bidi="ur-PK"/>
        </w:rPr>
      </w:pPr>
      <w:r w:rsidRPr="008160D1">
        <w:rPr>
          <w:rStyle w:val="EndnoteReference"/>
          <w:sz w:val="24"/>
          <w:szCs w:val="24"/>
        </w:rPr>
        <w:endnoteRef/>
      </w:r>
      <w:r w:rsidRPr="008160D1">
        <w:rPr>
          <w:sz w:val="24"/>
          <w:szCs w:val="24"/>
        </w:rPr>
        <w:t xml:space="preserve"> </w:t>
      </w:r>
      <w:r w:rsidR="001A31A8" w:rsidRPr="008160D1">
        <w:rPr>
          <w:rFonts w:ascii="Jameel Noori Nastaleeq" w:hAnsi="Jameel Noori Nastaleeq" w:cs="Jameel Noori Nastaleeq"/>
          <w:sz w:val="24"/>
          <w:szCs w:val="24"/>
          <w:rtl/>
          <w:lang w:bidi="ar-EG"/>
        </w:rPr>
        <w:t>القصص(۲۸):۸</w:t>
      </w:r>
    </w:p>
  </w:endnote>
  <w:endnote w:id="6">
    <w:p w:rsidR="008D7A7C" w:rsidRPr="008160D1" w:rsidRDefault="008D7A7C" w:rsidP="008160D1">
      <w:pPr>
        <w:autoSpaceDE w:val="0"/>
        <w:autoSpaceDN w:val="0"/>
        <w:adjustRightInd w:val="0"/>
        <w:spacing w:line="221" w:lineRule="auto"/>
        <w:ind w:left="144" w:right="144"/>
        <w:jc w:val="both"/>
        <w:rPr>
          <w:rFonts w:ascii="Jameel Noori Nastaleeq" w:hAnsi="Jameel Noori Nastaleeq" w:cs="Jameel Noori Nastaleeq"/>
          <w:rtl/>
          <w:lang w:bidi="ar-EG"/>
        </w:rPr>
      </w:pPr>
      <w:r w:rsidRPr="008160D1">
        <w:rPr>
          <w:rStyle w:val="EndnoteReference"/>
        </w:rPr>
        <w:endnoteRef/>
      </w:r>
      <w:r w:rsidR="001A31A8" w:rsidRPr="008160D1">
        <w:rPr>
          <w:rFonts w:ascii="Jameel Noori Nastaleeq" w:hAnsi="Jameel Noori Nastaleeq" w:cs="Jameel Noori Nastaleeq"/>
          <w:rtl/>
          <w:lang w:bidi="ar-EG"/>
        </w:rPr>
        <w:t xml:space="preserve">  </w:t>
      </w:r>
      <w:r w:rsidR="001A31A8" w:rsidRPr="008160D1">
        <w:rPr>
          <w:rFonts w:ascii="Jameel Noori Nastaleeq" w:hAnsi="Jameel Noori Nastaleeq" w:cs="Jameel Noori Nastaleeq" w:hint="cs"/>
          <w:rtl/>
          <w:lang w:bidi="ar-EG"/>
        </w:rPr>
        <w:t xml:space="preserve"> سرخسی ،</w:t>
      </w:r>
      <w:r w:rsidR="001A31A8" w:rsidRPr="008160D1">
        <w:rPr>
          <w:rFonts w:ascii="Jameel Noori Nastaleeq" w:hAnsi="Jameel Noori Nastaleeq" w:cs="Jameel Noori Nastaleeq"/>
          <w:rtl/>
          <w:lang w:bidi="ar-EG"/>
        </w:rPr>
        <w:t>شمس الدین (متوفی:۴۹۰ھ)،مبسوط ،دار الکتب العلمیہ بیروت، ج۱۰ ص۲۰۹۔</w:t>
      </w:r>
    </w:p>
  </w:endnote>
  <w:endnote w:id="7">
    <w:p w:rsidR="008D7A7C" w:rsidRPr="008160D1" w:rsidRDefault="008D7A7C" w:rsidP="008160D1">
      <w:pPr>
        <w:autoSpaceDE w:val="0"/>
        <w:autoSpaceDN w:val="0"/>
        <w:adjustRightInd w:val="0"/>
        <w:spacing w:line="221" w:lineRule="auto"/>
        <w:ind w:left="144" w:right="144"/>
        <w:jc w:val="both"/>
        <w:rPr>
          <w:rFonts w:ascii="Jameel Noori Nastaleeq" w:hAnsi="Jameel Noori Nastaleeq" w:cs="Jameel Noori Nastaleeq"/>
          <w:rtl/>
          <w:lang w:bidi="ar-EG"/>
        </w:rPr>
      </w:pPr>
      <w:r w:rsidRPr="008160D1">
        <w:rPr>
          <w:rStyle w:val="EndnoteReference"/>
        </w:rPr>
        <w:endnoteRef/>
      </w:r>
      <w:r w:rsidR="001A31A8" w:rsidRPr="008160D1">
        <w:rPr>
          <w:rFonts w:ascii="Jameel Noori Nastaleeq" w:hAnsi="Jameel Noori Nastaleeq" w:cs="Jameel Noori Nastaleeq" w:hint="cs"/>
          <w:rtl/>
          <w:lang w:bidi="ar-EG"/>
        </w:rPr>
        <w:t>الخرشی،</w:t>
      </w:r>
      <w:r w:rsidR="001A31A8" w:rsidRPr="008160D1">
        <w:rPr>
          <w:rFonts w:ascii="Jameel Noori Nastaleeq" w:hAnsi="Jameel Noori Nastaleeq" w:cs="Jameel Noori Nastaleeq"/>
          <w:rtl/>
          <w:lang w:bidi="ar-EG"/>
        </w:rPr>
        <w:t xml:space="preserve"> محمد بن عبد اللہ بن علی الخرشی المالکی،حاشیۃ الخرشی علی مختصر سیدی خلیل،لخلیل بن اسحاق بن موسیٰ المالکی</w:t>
      </w:r>
      <w:r w:rsidR="001A31A8" w:rsidRPr="008160D1">
        <w:rPr>
          <w:rFonts w:ascii="Jameel Noori Nastaleeq" w:hAnsi="Jameel Noori Nastaleeq" w:cs="Jameel Noori Nastaleeq" w:hint="cs"/>
          <w:rtl/>
          <w:lang w:bidi="ar-EG"/>
        </w:rPr>
        <w:t xml:space="preserve"> </w:t>
      </w:r>
      <w:r w:rsidR="001A31A8" w:rsidRPr="008160D1">
        <w:rPr>
          <w:rFonts w:ascii="Jameel Noori Nastaleeq" w:hAnsi="Jameel Noori Nastaleeq" w:cs="Jameel Noori Nastaleeq"/>
          <w:rtl/>
          <w:lang w:bidi="ar-EG"/>
        </w:rPr>
        <w:t>(متوفیٰ:۷۶۷ھ)، دار الکتب العلمیہ ،بیروت ،ج۷ ص۴۵۹۔</w:t>
      </w:r>
    </w:p>
  </w:endnote>
  <w:endnote w:id="8">
    <w:p w:rsidR="008D7A7C" w:rsidRPr="008160D1" w:rsidRDefault="008D7A7C" w:rsidP="008160D1">
      <w:pPr>
        <w:autoSpaceDE w:val="0"/>
        <w:autoSpaceDN w:val="0"/>
        <w:adjustRightInd w:val="0"/>
        <w:spacing w:line="221" w:lineRule="auto"/>
        <w:ind w:left="144" w:right="144"/>
        <w:jc w:val="both"/>
        <w:rPr>
          <w:rFonts w:ascii="Jameel Noori Nastaleeq" w:hAnsi="Jameel Noori Nastaleeq" w:cs="Jameel Noori Nastaleeq"/>
          <w:rtl/>
          <w:lang w:bidi="ar-EG"/>
        </w:rPr>
      </w:pPr>
      <w:r w:rsidRPr="008160D1">
        <w:rPr>
          <w:rStyle w:val="EndnoteReference"/>
        </w:rPr>
        <w:endnoteRef/>
      </w:r>
      <w:r w:rsidR="001A31A8" w:rsidRPr="008160D1">
        <w:rPr>
          <w:rFonts w:ascii="Jameel Noori Nastaleeq" w:hAnsi="Jameel Noori Nastaleeq" w:cs="Jameel Noori Nastaleeq"/>
          <w:rtl/>
          <w:lang w:bidi="ar-EG"/>
        </w:rPr>
        <w:t xml:space="preserve"> </w:t>
      </w:r>
      <w:r w:rsidR="001A31A8" w:rsidRPr="008160D1">
        <w:rPr>
          <w:rFonts w:ascii="Jameel Noori Nastaleeq" w:hAnsi="Jameel Noori Nastaleeq" w:cs="Jameel Noori Nastaleeq" w:hint="cs"/>
          <w:rtl/>
          <w:lang w:bidi="ar-EG"/>
        </w:rPr>
        <w:t>الش</w:t>
      </w:r>
      <w:r w:rsidR="001A31A8" w:rsidRPr="008160D1">
        <w:rPr>
          <w:rFonts w:ascii="Jameel Noori Nastaleeq" w:hAnsi="Jameel Noori Nastaleeq" w:cs="Jameel Noori Nastaleeq"/>
          <w:rtl/>
          <w:lang w:bidi="ar-EG"/>
        </w:rPr>
        <w:t>ربینی،شمس الدین محمد،مغنی المحتاج الی معرفۃ  معانی الفاظ المنہاج،دار الکتب العلمیہ ، بیروت،ج۳ص۵۹۸۔</w:t>
      </w:r>
    </w:p>
  </w:endnote>
  <w:endnote w:id="9">
    <w:p w:rsidR="008D7A7C" w:rsidRPr="008160D1" w:rsidRDefault="008D7A7C" w:rsidP="008160D1">
      <w:pPr>
        <w:autoSpaceDE w:val="0"/>
        <w:autoSpaceDN w:val="0"/>
        <w:adjustRightInd w:val="0"/>
        <w:spacing w:line="221" w:lineRule="auto"/>
        <w:ind w:left="144" w:right="144"/>
        <w:jc w:val="both"/>
        <w:rPr>
          <w:rFonts w:ascii="Jameel Noori Nastaleeq" w:hAnsi="Jameel Noori Nastaleeq" w:cs="Jameel Noori Nastaleeq"/>
          <w:rtl/>
          <w:lang w:bidi="ar-EG"/>
        </w:rPr>
      </w:pPr>
      <w:r w:rsidRPr="008160D1">
        <w:rPr>
          <w:rStyle w:val="EndnoteReference"/>
        </w:rPr>
        <w:endnoteRef/>
      </w:r>
      <w:r w:rsidR="001A31A8" w:rsidRPr="008160D1">
        <w:rPr>
          <w:rFonts w:ascii="Jameel Noori Nastaleeq" w:hAnsi="Jameel Noori Nastaleeq" w:cs="Jameel Noori Nastaleeq"/>
          <w:rtl/>
          <w:lang w:bidi="ar-EG"/>
        </w:rPr>
        <w:t>منصور بن یونس البھوتی الحنبلی،کشاف القناع عن متن الاقناع،تحقیق:محمد حسن اسماعیل الشافعی،دار الکتب العلمیہ، بیروت،ج۴ ص۲۷۵۔</w:t>
      </w:r>
    </w:p>
  </w:endnote>
  <w:endnote w:id="10">
    <w:p w:rsidR="008D7A7C" w:rsidRPr="008160D1" w:rsidRDefault="008D7A7C" w:rsidP="008160D1">
      <w:pPr>
        <w:pStyle w:val="EndnoteText"/>
        <w:bidi/>
        <w:ind w:left="144" w:right="144"/>
        <w:rPr>
          <w:sz w:val="24"/>
          <w:szCs w:val="24"/>
          <w:rtl/>
          <w:lang w:bidi="ur-PK"/>
        </w:rPr>
      </w:pPr>
      <w:r w:rsidRPr="008160D1">
        <w:rPr>
          <w:rStyle w:val="EndnoteReference"/>
          <w:sz w:val="24"/>
          <w:szCs w:val="24"/>
        </w:rPr>
        <w:endnoteRef/>
      </w:r>
      <w:r w:rsidRPr="008160D1">
        <w:rPr>
          <w:sz w:val="24"/>
          <w:szCs w:val="24"/>
        </w:rPr>
        <w:t xml:space="preserve"> </w:t>
      </w:r>
      <w:r w:rsidR="001A31A8" w:rsidRPr="008160D1">
        <w:rPr>
          <w:rFonts w:ascii="Jameel Noori Nastaleeq" w:hAnsi="Jameel Noori Nastaleeq" w:cs="Jameel Noori Nastaleeq"/>
          <w:sz w:val="24"/>
          <w:szCs w:val="24"/>
          <w:rtl/>
          <w:lang w:bidi="ar-EG"/>
        </w:rPr>
        <w:t xml:space="preserve"> ابن حجر،أحمد بن علی بن محمد العسقلانی،الدرایہ فی تخریج احادیث الہدایہ،دار المعرفۃ ، بیروت،ج۲ ص۱۴۰۔</w:t>
      </w:r>
    </w:p>
  </w:endnote>
  <w:endnote w:id="11">
    <w:p w:rsidR="001C5917" w:rsidRPr="008160D1" w:rsidRDefault="001C5917" w:rsidP="008160D1">
      <w:pPr>
        <w:autoSpaceDE w:val="0"/>
        <w:autoSpaceDN w:val="0"/>
        <w:adjustRightInd w:val="0"/>
        <w:spacing w:line="221" w:lineRule="auto"/>
        <w:ind w:left="144" w:right="144"/>
        <w:jc w:val="both"/>
        <w:rPr>
          <w:rFonts w:ascii="Jameel Noori Nastaleeq" w:hAnsi="Jameel Noori Nastaleeq" w:cs="Jameel Noori Nastaleeq"/>
          <w:rtl/>
          <w:lang w:bidi="ar-EG"/>
        </w:rPr>
      </w:pPr>
      <w:r w:rsidRPr="008160D1">
        <w:rPr>
          <w:rStyle w:val="EndnoteReference"/>
        </w:rPr>
        <w:endnoteRef/>
      </w:r>
      <w:r w:rsidRPr="008160D1">
        <w:t xml:space="preserve"> </w:t>
      </w:r>
      <w:r w:rsidR="00F526B8" w:rsidRPr="008160D1">
        <w:rPr>
          <w:rFonts w:ascii="Jameel Noori Nastaleeq" w:hAnsi="Jameel Noori Nastaleeq" w:cs="Jameel Noori Nastaleeq"/>
          <w:rtl/>
          <w:lang w:bidi="ar-EG"/>
        </w:rPr>
        <w:t xml:space="preserve"> السغدی ،النتف ف</w:t>
      </w:r>
      <w:r w:rsidR="00F526B8" w:rsidRPr="008160D1">
        <w:rPr>
          <w:rFonts w:ascii="Jameel Noori Nastaleeq" w:hAnsi="Jameel Noori Nastaleeq" w:cs="Jameel Noori Nastaleeq" w:hint="cs"/>
          <w:rtl/>
          <w:lang w:bidi="ar-EG"/>
        </w:rPr>
        <w:t>ی</w:t>
      </w:r>
      <w:r w:rsidR="00F526B8" w:rsidRPr="008160D1">
        <w:rPr>
          <w:rFonts w:ascii="Jameel Noori Nastaleeq" w:hAnsi="Jameel Noori Nastaleeq" w:cs="Jameel Noori Nastaleeq"/>
          <w:rtl/>
          <w:lang w:bidi="ar-EG"/>
        </w:rPr>
        <w:t xml:space="preserve"> الفتاوى،أبو الحسن عل</w:t>
      </w:r>
      <w:r w:rsidR="00F526B8" w:rsidRPr="008160D1">
        <w:rPr>
          <w:rFonts w:ascii="Jameel Noori Nastaleeq" w:hAnsi="Jameel Noori Nastaleeq" w:cs="Jameel Noori Nastaleeq" w:hint="cs"/>
          <w:rtl/>
          <w:lang w:bidi="ar-EG"/>
        </w:rPr>
        <w:t>ی</w:t>
      </w:r>
      <w:r w:rsidR="00F526B8" w:rsidRPr="008160D1">
        <w:rPr>
          <w:rFonts w:ascii="Jameel Noori Nastaleeq" w:hAnsi="Jameel Noori Nastaleeq" w:cs="Jameel Noori Nastaleeq"/>
          <w:rtl/>
          <w:lang w:bidi="ar-EG"/>
        </w:rPr>
        <w:t xml:space="preserve"> بن الحسين بن محمد السُّغْد</w:t>
      </w:r>
      <w:r w:rsidR="00F526B8" w:rsidRPr="008160D1">
        <w:rPr>
          <w:rFonts w:ascii="Jameel Noori Nastaleeq" w:hAnsi="Jameel Noori Nastaleeq" w:cs="Jameel Noori Nastaleeq" w:hint="cs"/>
          <w:rtl/>
          <w:lang w:bidi="ar-EG"/>
        </w:rPr>
        <w:t>ی</w:t>
      </w:r>
      <w:r w:rsidR="00F526B8" w:rsidRPr="008160D1">
        <w:rPr>
          <w:rFonts w:ascii="Jameel Noori Nastaleeq" w:hAnsi="Jameel Noori Nastaleeq" w:cs="Jameel Noori Nastaleeq"/>
          <w:rtl/>
          <w:lang w:bidi="ar-EG"/>
        </w:rPr>
        <w:t>، حنف</w:t>
      </w:r>
      <w:r w:rsidR="00F526B8" w:rsidRPr="008160D1">
        <w:rPr>
          <w:rFonts w:ascii="Jameel Noori Nastaleeq" w:hAnsi="Jameel Noori Nastaleeq" w:cs="Jameel Noori Nastaleeq" w:hint="cs"/>
          <w:rtl/>
          <w:lang w:bidi="ar-EG"/>
        </w:rPr>
        <w:t>ی</w:t>
      </w:r>
      <w:r w:rsidR="00F526B8" w:rsidRPr="008160D1">
        <w:rPr>
          <w:rFonts w:ascii="Jameel Noori Nastaleeq" w:hAnsi="Jameel Noori Nastaleeq" w:cs="Jameel Noori Nastaleeq"/>
          <w:rtl/>
          <w:lang w:bidi="ar-EG"/>
        </w:rPr>
        <w:t xml:space="preserve"> (المتوفى: </w:t>
      </w:r>
      <w:r w:rsidR="00F526B8" w:rsidRPr="008160D1">
        <w:rPr>
          <w:rFonts w:ascii="Jameel Noori Nastaleeq" w:hAnsi="Jameel Noori Nastaleeq" w:cs="Jameel Noori Nastaleeq" w:hint="cs"/>
          <w:rtl/>
          <w:lang w:bidi="ar-EG"/>
        </w:rPr>
        <w:t>۴۶۱ھ</w:t>
      </w:r>
      <w:r w:rsidR="00F526B8" w:rsidRPr="008160D1">
        <w:rPr>
          <w:rFonts w:ascii="Jameel Noori Nastaleeq" w:hAnsi="Jameel Noori Nastaleeq" w:cs="Jameel Noori Nastaleeq"/>
          <w:rtl/>
          <w:lang w:bidi="ar-EG"/>
        </w:rPr>
        <w:t>)تحقیق:المحامی الدكتور صلاح الدين الناهی،دار الفرقان / مؤسسة الرسالة - عمان الأردن / بيروت لبنان،ط:دو</w:t>
      </w:r>
      <w:r w:rsidR="00F526B8" w:rsidRPr="008160D1">
        <w:rPr>
          <w:rFonts w:ascii="Jameel Noori Nastaleeq" w:hAnsi="Jameel Noori Nastaleeq" w:cs="Jameel Noori Nastaleeq" w:hint="cs"/>
          <w:rtl/>
          <w:lang w:bidi="ar-EG"/>
        </w:rPr>
        <w:t>م،۱۴۰۴ھ</w:t>
      </w:r>
      <w:r w:rsidR="00F526B8" w:rsidRPr="008160D1">
        <w:rPr>
          <w:rFonts w:ascii="Jameel Noori Nastaleeq" w:hAnsi="Jameel Noori Nastaleeq" w:cs="Jameel Noori Nastaleeq"/>
          <w:rtl/>
          <w:lang w:bidi="ar-EG"/>
        </w:rPr>
        <w:t xml:space="preserve"> –</w:t>
      </w:r>
      <w:r w:rsidR="00F526B8" w:rsidRPr="008160D1">
        <w:rPr>
          <w:rFonts w:ascii="Jameel Noori Nastaleeq" w:hAnsi="Jameel Noori Nastaleeq" w:cs="Jameel Noori Nastaleeq" w:hint="cs"/>
          <w:rtl/>
          <w:lang w:bidi="ar-EG"/>
        </w:rPr>
        <w:t>۱۹۸۴ء</w:t>
      </w:r>
      <w:r w:rsidR="00F526B8" w:rsidRPr="008160D1">
        <w:rPr>
          <w:rFonts w:ascii="Jameel Noori Nastaleeq" w:hAnsi="Jameel Noori Nastaleeq" w:cs="Jameel Noori Nastaleeq"/>
          <w:rtl/>
          <w:lang w:bidi="ar-EG"/>
        </w:rPr>
        <w:t>ج۲ ص۵۸۸و مابعد</w:t>
      </w:r>
    </w:p>
  </w:endnote>
  <w:endnote w:id="12">
    <w:p w:rsidR="001C5917" w:rsidRPr="008160D1" w:rsidRDefault="001C5917" w:rsidP="008160D1">
      <w:pPr>
        <w:pStyle w:val="EndnoteText"/>
        <w:bidi/>
        <w:ind w:left="144" w:right="144"/>
        <w:rPr>
          <w:sz w:val="24"/>
          <w:szCs w:val="24"/>
          <w:rtl/>
          <w:lang w:bidi="ur-PK"/>
        </w:rPr>
      </w:pPr>
      <w:r w:rsidRPr="008160D1">
        <w:rPr>
          <w:rStyle w:val="EndnoteReference"/>
          <w:sz w:val="24"/>
          <w:szCs w:val="24"/>
        </w:rPr>
        <w:endnoteRef/>
      </w:r>
      <w:r w:rsidRPr="008160D1">
        <w:rPr>
          <w:sz w:val="24"/>
          <w:szCs w:val="24"/>
        </w:rPr>
        <w:t xml:space="preserve"> </w:t>
      </w:r>
      <w:r w:rsidR="001A31A8" w:rsidRPr="008160D1">
        <w:rPr>
          <w:rFonts w:ascii="Jameel Noori Nastaleeq" w:hAnsi="Jameel Noori Nastaleeq" w:cs="Jameel Noori Nastaleeq"/>
          <w:sz w:val="24"/>
          <w:szCs w:val="24"/>
          <w:rtl/>
        </w:rPr>
        <w:t>سورة المائدة</w:t>
      </w:r>
      <w:r w:rsidR="001A31A8" w:rsidRPr="008160D1">
        <w:rPr>
          <w:rFonts w:ascii="Jameel Noori Nastaleeq" w:hAnsi="Jameel Noori Nastaleeq" w:cs="Jameel Noori Nastaleeq" w:hint="cs"/>
          <w:sz w:val="24"/>
          <w:szCs w:val="24"/>
          <w:rtl/>
        </w:rPr>
        <w:t>(۵):۳۲</w:t>
      </w:r>
    </w:p>
  </w:endnote>
  <w:endnote w:id="13">
    <w:p w:rsidR="001C5917" w:rsidRPr="008160D1" w:rsidRDefault="001C5917" w:rsidP="008160D1">
      <w:pPr>
        <w:pStyle w:val="EndnoteText"/>
        <w:bidi/>
        <w:ind w:left="144" w:right="144"/>
        <w:rPr>
          <w:sz w:val="24"/>
          <w:szCs w:val="24"/>
          <w:rtl/>
          <w:lang w:bidi="ur-PK"/>
        </w:rPr>
      </w:pPr>
      <w:r w:rsidRPr="008160D1">
        <w:rPr>
          <w:rStyle w:val="EndnoteReference"/>
          <w:sz w:val="24"/>
          <w:szCs w:val="24"/>
        </w:rPr>
        <w:endnoteRef/>
      </w:r>
      <w:r w:rsidRPr="008160D1">
        <w:rPr>
          <w:sz w:val="24"/>
          <w:szCs w:val="24"/>
        </w:rPr>
        <w:t xml:space="preserve"> </w:t>
      </w:r>
      <w:r w:rsidR="00045965" w:rsidRPr="008160D1">
        <w:rPr>
          <w:rFonts w:ascii="Jameel Noori Nastaleeq" w:hAnsi="Jameel Noori Nastaleeq" w:cs="Jameel Noori Nastaleeq"/>
          <w:sz w:val="24"/>
          <w:szCs w:val="24"/>
          <w:rtl/>
          <w:lang w:bidi="ar-EG"/>
        </w:rPr>
        <w:t>ترمذی ،محمد بن عيسى بن سَوْرة بن موسى بن الضحاك، الترمذ</w:t>
      </w:r>
      <w:r w:rsidR="00045965" w:rsidRPr="008160D1">
        <w:rPr>
          <w:rFonts w:ascii="Jameel Noori Nastaleeq" w:hAnsi="Jameel Noori Nastaleeq" w:cs="Jameel Noori Nastaleeq" w:hint="cs"/>
          <w:sz w:val="24"/>
          <w:szCs w:val="24"/>
          <w:rtl/>
          <w:lang w:bidi="ar-EG"/>
        </w:rPr>
        <w:t>ی</w:t>
      </w:r>
      <w:r w:rsidR="00045965" w:rsidRPr="008160D1">
        <w:rPr>
          <w:rFonts w:ascii="Jameel Noori Nastaleeq" w:hAnsi="Jameel Noori Nastaleeq" w:cs="Jameel Noori Nastaleeq"/>
          <w:sz w:val="24"/>
          <w:szCs w:val="24"/>
          <w:rtl/>
          <w:lang w:bidi="ar-EG"/>
        </w:rPr>
        <w:t xml:space="preserve">، أبو عيسى (المتوفى: </w:t>
      </w:r>
      <w:r w:rsidR="00045965" w:rsidRPr="008160D1">
        <w:rPr>
          <w:rFonts w:ascii="Jameel Noori Nastaleeq" w:hAnsi="Jameel Noori Nastaleeq" w:cs="Jameel Noori Nastaleeq" w:hint="cs"/>
          <w:sz w:val="24"/>
          <w:szCs w:val="24"/>
          <w:rtl/>
          <w:lang w:bidi="ar-EG"/>
        </w:rPr>
        <w:t>۲۷۹ھ</w:t>
      </w:r>
      <w:r w:rsidR="00045965" w:rsidRPr="008160D1">
        <w:rPr>
          <w:rFonts w:ascii="Jameel Noori Nastaleeq" w:hAnsi="Jameel Noori Nastaleeq" w:cs="Jameel Noori Nastaleeq"/>
          <w:sz w:val="24"/>
          <w:szCs w:val="24"/>
          <w:rtl/>
          <w:lang w:bidi="ar-EG"/>
        </w:rPr>
        <w:t>)،سنن ترمذی تحقيق وتعليق:أحمد محمد شاكرو دیگر ،شر</w:t>
      </w:r>
      <w:r w:rsidR="00045965" w:rsidRPr="008160D1">
        <w:rPr>
          <w:rFonts w:ascii="Jameel Noori Nastaleeq" w:hAnsi="Jameel Noori Nastaleeq" w:cs="Jameel Noori Nastaleeq" w:hint="cs"/>
          <w:sz w:val="24"/>
          <w:szCs w:val="24"/>
          <w:rtl/>
          <w:lang w:bidi="ar-EG"/>
        </w:rPr>
        <w:t>کۃ</w:t>
      </w:r>
      <w:r w:rsidR="00045965" w:rsidRPr="008160D1">
        <w:rPr>
          <w:rFonts w:ascii="Jameel Noori Nastaleeq" w:hAnsi="Jameel Noori Nastaleeq" w:cs="Jameel Noori Nastaleeq"/>
          <w:sz w:val="24"/>
          <w:szCs w:val="24"/>
          <w:rtl/>
          <w:lang w:bidi="ar-EG"/>
        </w:rPr>
        <w:t>مكت</w:t>
      </w:r>
      <w:r w:rsidR="00045965" w:rsidRPr="008160D1">
        <w:rPr>
          <w:rFonts w:ascii="Jameel Noori Nastaleeq" w:hAnsi="Jameel Noori Nastaleeq" w:cs="Jameel Noori Nastaleeq" w:hint="cs"/>
          <w:sz w:val="24"/>
          <w:szCs w:val="24"/>
          <w:rtl/>
          <w:lang w:bidi="ar-EG"/>
        </w:rPr>
        <w:t>بۃ</w:t>
      </w:r>
      <w:r w:rsidR="00045965" w:rsidRPr="008160D1">
        <w:rPr>
          <w:rFonts w:ascii="Jameel Noori Nastaleeq" w:hAnsi="Jameel Noori Nastaleeq" w:cs="Jameel Noori Nastaleeq"/>
          <w:sz w:val="24"/>
          <w:szCs w:val="24"/>
          <w:rtl/>
          <w:lang w:bidi="ar-EG"/>
        </w:rPr>
        <w:t xml:space="preserve"> ومطب</w:t>
      </w:r>
      <w:r w:rsidR="00045965" w:rsidRPr="008160D1">
        <w:rPr>
          <w:rFonts w:ascii="Jameel Noori Nastaleeq" w:hAnsi="Jameel Noori Nastaleeq" w:cs="Jameel Noori Nastaleeq" w:hint="cs"/>
          <w:sz w:val="24"/>
          <w:szCs w:val="24"/>
          <w:rtl/>
          <w:lang w:bidi="ar-EG"/>
        </w:rPr>
        <w:t>عۃ</w:t>
      </w:r>
      <w:r w:rsidR="00045965" w:rsidRPr="008160D1">
        <w:rPr>
          <w:rFonts w:ascii="Jameel Noori Nastaleeq" w:hAnsi="Jameel Noori Nastaleeq" w:cs="Jameel Noori Nastaleeq"/>
          <w:sz w:val="24"/>
          <w:szCs w:val="24"/>
          <w:rtl/>
          <w:lang w:bidi="ar-EG"/>
        </w:rPr>
        <w:t>مصطفى الباب</w:t>
      </w:r>
      <w:r w:rsidR="00045965" w:rsidRPr="008160D1">
        <w:rPr>
          <w:rFonts w:ascii="Jameel Noori Nastaleeq" w:hAnsi="Jameel Noori Nastaleeq" w:cs="Jameel Noori Nastaleeq" w:hint="cs"/>
          <w:sz w:val="24"/>
          <w:szCs w:val="24"/>
          <w:rtl/>
          <w:lang w:bidi="ar-EG"/>
        </w:rPr>
        <w:t xml:space="preserve">ی </w:t>
      </w:r>
      <w:r w:rsidR="00045965" w:rsidRPr="008160D1">
        <w:rPr>
          <w:rFonts w:ascii="Jameel Noori Nastaleeq" w:hAnsi="Jameel Noori Nastaleeq" w:cs="Jameel Noori Nastaleeq"/>
          <w:sz w:val="24"/>
          <w:szCs w:val="24"/>
          <w:rtl/>
          <w:lang w:bidi="ar-EG"/>
        </w:rPr>
        <w:t>الحلب</w:t>
      </w:r>
      <w:r w:rsidR="00045965" w:rsidRPr="008160D1">
        <w:rPr>
          <w:rFonts w:ascii="Jameel Noori Nastaleeq" w:hAnsi="Jameel Noori Nastaleeq" w:cs="Jameel Noori Nastaleeq" w:hint="cs"/>
          <w:sz w:val="24"/>
          <w:szCs w:val="24"/>
          <w:rtl/>
          <w:lang w:bidi="ar-EG"/>
        </w:rPr>
        <w:t>ی،</w:t>
      </w:r>
      <w:r w:rsidR="00045965" w:rsidRPr="008160D1">
        <w:rPr>
          <w:rFonts w:ascii="Jameel Noori Nastaleeq" w:hAnsi="Jameel Noori Nastaleeq" w:cs="Jameel Noori Nastaleeq"/>
          <w:sz w:val="24"/>
          <w:szCs w:val="24"/>
          <w:rtl/>
          <w:lang w:bidi="ar-EG"/>
        </w:rPr>
        <w:t xml:space="preserve">  مص</w:t>
      </w:r>
      <w:r w:rsidR="00045965" w:rsidRPr="008160D1">
        <w:rPr>
          <w:rFonts w:ascii="Jameel Noori Nastaleeq" w:hAnsi="Jameel Noori Nastaleeq" w:cs="Jameel Noori Nastaleeq" w:hint="cs"/>
          <w:sz w:val="24"/>
          <w:szCs w:val="24"/>
          <w:rtl/>
          <w:lang w:bidi="ar-EG"/>
        </w:rPr>
        <w:t>ر،  ۱۹۷۵</w:t>
      </w:r>
      <w:r w:rsidR="00045965" w:rsidRPr="008160D1">
        <w:rPr>
          <w:rFonts w:ascii="Jameel Noori Nastaleeq" w:hAnsi="Jameel Noori Nastaleeq" w:cs="Jameel Noori Nastaleeq"/>
          <w:sz w:val="24"/>
          <w:szCs w:val="24"/>
          <w:rtl/>
          <w:lang w:bidi="ar-EG"/>
        </w:rPr>
        <w:t xml:space="preserve">ء،حدیث نمبر ۱۹۱۹ </w:t>
      </w:r>
      <w:r w:rsidR="00045965" w:rsidRPr="008160D1">
        <w:rPr>
          <w:rFonts w:ascii="Jameel Noori Nastaleeq" w:hAnsi="Jameel Noori Nastaleeq" w:cs="Jameel Noori Nastaleeq" w:hint="cs"/>
          <w:sz w:val="24"/>
          <w:szCs w:val="24"/>
          <w:rtl/>
          <w:lang w:bidi="ar-EG"/>
        </w:rPr>
        <w:t>،</w:t>
      </w:r>
      <w:r w:rsidR="00045965" w:rsidRPr="008160D1">
        <w:rPr>
          <w:rFonts w:ascii="Jameel Noori Nastaleeq" w:hAnsi="Jameel Noori Nastaleeq" w:cs="Jameel Noori Nastaleeq"/>
          <w:sz w:val="24"/>
          <w:szCs w:val="24"/>
          <w:rtl/>
          <w:lang w:bidi="ar-EG"/>
        </w:rPr>
        <w:t>ج۴ص۳۲۲</w:t>
      </w:r>
    </w:p>
  </w:endnote>
  <w:endnote w:id="14">
    <w:p w:rsidR="001C5917" w:rsidRPr="008160D1" w:rsidRDefault="001C5917" w:rsidP="008160D1">
      <w:pPr>
        <w:pStyle w:val="EndnoteText"/>
        <w:bidi/>
        <w:ind w:left="144" w:right="144"/>
        <w:rPr>
          <w:sz w:val="24"/>
          <w:szCs w:val="24"/>
          <w:rtl/>
          <w:lang w:bidi="ur-PK"/>
        </w:rPr>
      </w:pPr>
      <w:r w:rsidRPr="008160D1">
        <w:rPr>
          <w:rStyle w:val="EndnoteReference"/>
          <w:sz w:val="24"/>
          <w:szCs w:val="24"/>
        </w:rPr>
        <w:endnoteRef/>
      </w:r>
      <w:r w:rsidRPr="008160D1">
        <w:rPr>
          <w:sz w:val="24"/>
          <w:szCs w:val="24"/>
        </w:rPr>
        <w:t xml:space="preserve"> </w:t>
      </w:r>
      <w:r w:rsidR="00045965" w:rsidRPr="008160D1">
        <w:rPr>
          <w:rFonts w:ascii="Jameel Noori Nastaleeq" w:hAnsi="Jameel Noori Nastaleeq" w:cs="Jameel Noori Nastaleeq" w:hint="cs"/>
          <w:sz w:val="24"/>
          <w:szCs w:val="24"/>
          <w:rtl/>
          <w:lang w:bidi="ar-EG"/>
        </w:rPr>
        <w:t>الحصکفی، ،</w:t>
      </w:r>
      <w:r w:rsidR="00045965" w:rsidRPr="008160D1">
        <w:rPr>
          <w:rFonts w:ascii="Jameel Noori Nastaleeq" w:hAnsi="Jameel Noori Nastaleeq" w:cs="Jameel Noori Nastaleeq"/>
          <w:sz w:val="24"/>
          <w:szCs w:val="24"/>
          <w:rtl/>
          <w:lang w:bidi="ar-EG"/>
        </w:rPr>
        <w:t>محمد بن علي بن محمد الحِصْني المعروف بعلاء الدين الحصكفي الحنفي (المتوفى:</w:t>
      </w:r>
      <w:r w:rsidR="00045965" w:rsidRPr="008160D1">
        <w:rPr>
          <w:rFonts w:ascii="Jameel Noori Nastaleeq" w:hAnsi="Jameel Noori Nastaleeq" w:cs="Jameel Noori Nastaleeq" w:hint="cs"/>
          <w:sz w:val="24"/>
          <w:szCs w:val="24"/>
          <w:rtl/>
          <w:lang w:bidi="ar-EG"/>
        </w:rPr>
        <w:t>۱۰۸۸ھ</w:t>
      </w:r>
      <w:r w:rsidR="00045965" w:rsidRPr="008160D1">
        <w:rPr>
          <w:rFonts w:ascii="Jameel Noori Nastaleeq" w:hAnsi="Jameel Noori Nastaleeq" w:cs="Traditional Arabic"/>
          <w:sz w:val="24"/>
          <w:szCs w:val="24"/>
          <w:rtl/>
          <w:lang w:bidi="ar-EG"/>
        </w:rPr>
        <w:t>ـ</w:t>
      </w:r>
      <w:r w:rsidR="00045965" w:rsidRPr="008160D1">
        <w:rPr>
          <w:rFonts w:ascii="Jameel Noori Nastaleeq" w:hAnsi="Jameel Noori Nastaleeq" w:cs="Jameel Noori Nastaleeq"/>
          <w:sz w:val="24"/>
          <w:szCs w:val="24"/>
          <w:rtl/>
          <w:lang w:bidi="ar-EG"/>
        </w:rPr>
        <w:t>)</w:t>
      </w:r>
      <w:r w:rsidR="00045965" w:rsidRPr="008160D1">
        <w:rPr>
          <w:rFonts w:ascii="Jameel Noori Nastaleeq" w:hAnsi="Jameel Noori Nastaleeq" w:cs="Jameel Noori Nastaleeq" w:hint="cs"/>
          <w:sz w:val="24"/>
          <w:szCs w:val="24"/>
          <w:rtl/>
          <w:lang w:bidi="ar-EG"/>
        </w:rPr>
        <w:t>،</w:t>
      </w:r>
      <w:r w:rsidR="00045965" w:rsidRPr="008160D1">
        <w:rPr>
          <w:rFonts w:ascii="Jameel Noori Nastaleeq" w:hAnsi="Jameel Noori Nastaleeq" w:cs="Jameel Noori Nastaleeq"/>
          <w:sz w:val="24"/>
          <w:szCs w:val="24"/>
          <w:rtl/>
          <w:lang w:bidi="ar-EG"/>
        </w:rPr>
        <w:t xml:space="preserve"> الدر المختار شرح تنوير الأبصار وجامع البحار </w:t>
      </w:r>
      <w:r w:rsidR="00045965" w:rsidRPr="008160D1">
        <w:rPr>
          <w:rFonts w:ascii="Jameel Noori Nastaleeq" w:hAnsi="Jameel Noori Nastaleeq" w:cs="Jameel Noori Nastaleeq" w:hint="cs"/>
          <w:sz w:val="24"/>
          <w:szCs w:val="24"/>
          <w:rtl/>
          <w:lang w:bidi="ar-EG"/>
        </w:rPr>
        <w:t>،</w:t>
      </w:r>
      <w:r w:rsidR="00045965" w:rsidRPr="008160D1">
        <w:rPr>
          <w:rFonts w:ascii="Jameel Noori Nastaleeq" w:hAnsi="Jameel Noori Nastaleeq" w:cs="Jameel Noori Nastaleeq"/>
          <w:sz w:val="24"/>
          <w:szCs w:val="24"/>
          <w:rtl/>
          <w:lang w:bidi="ar-EG"/>
        </w:rPr>
        <w:t>المحقق: عبد المنعم خليل إبراهيم</w:t>
      </w:r>
      <w:r w:rsidR="00045965" w:rsidRPr="008160D1">
        <w:rPr>
          <w:rFonts w:ascii="Jameel Noori Nastaleeq" w:hAnsi="Jameel Noori Nastaleeq" w:cs="Jameel Noori Nastaleeq" w:hint="cs"/>
          <w:sz w:val="24"/>
          <w:szCs w:val="24"/>
          <w:rtl/>
        </w:rPr>
        <w:t>،</w:t>
      </w:r>
      <w:r w:rsidR="00045965" w:rsidRPr="008160D1">
        <w:rPr>
          <w:rFonts w:ascii="Jameel Noori Nastaleeq" w:hAnsi="Jameel Noori Nastaleeq" w:cs="Jameel Noori Nastaleeq"/>
          <w:sz w:val="24"/>
          <w:szCs w:val="24"/>
          <w:rtl/>
          <w:lang w:bidi="ar-EG"/>
        </w:rPr>
        <w:t>دار الكتب العلم</w:t>
      </w:r>
      <w:r w:rsidR="00045965" w:rsidRPr="008160D1">
        <w:rPr>
          <w:rFonts w:ascii="Jameel Noori Nastaleeq" w:hAnsi="Jameel Noori Nastaleeq" w:cs="Jameel Noori Nastaleeq" w:hint="cs"/>
          <w:sz w:val="24"/>
          <w:szCs w:val="24"/>
          <w:rtl/>
          <w:lang w:bidi="ar-EG"/>
        </w:rPr>
        <w:t>یہ، بیروت،</w:t>
      </w:r>
      <w:r w:rsidR="00045965" w:rsidRPr="008160D1">
        <w:rPr>
          <w:rFonts w:ascii="Jameel Noori Nastaleeq" w:hAnsi="Jameel Noori Nastaleeq" w:cs="Jameel Noori Nastaleeq"/>
          <w:sz w:val="24"/>
          <w:szCs w:val="24"/>
          <w:rtl/>
        </w:rPr>
        <w:t xml:space="preserve"> </w:t>
      </w:r>
      <w:r w:rsidR="00045965" w:rsidRPr="008160D1">
        <w:rPr>
          <w:rFonts w:ascii="Jameel Noori Nastaleeq" w:hAnsi="Jameel Noori Nastaleeq" w:cs="Jameel Noori Nastaleeq"/>
          <w:sz w:val="24"/>
          <w:szCs w:val="24"/>
          <w:rtl/>
          <w:lang w:bidi="ar-EG"/>
        </w:rPr>
        <w:t>الطب</w:t>
      </w:r>
      <w:r w:rsidR="00045965" w:rsidRPr="008160D1">
        <w:rPr>
          <w:rFonts w:ascii="Jameel Noori Nastaleeq" w:hAnsi="Jameel Noori Nastaleeq" w:cs="Jameel Noori Nastaleeq" w:hint="cs"/>
          <w:sz w:val="24"/>
          <w:szCs w:val="24"/>
          <w:rtl/>
          <w:lang w:bidi="ar-EG"/>
        </w:rPr>
        <w:t>عہ</w:t>
      </w:r>
      <w:r w:rsidR="00045965" w:rsidRPr="008160D1">
        <w:rPr>
          <w:rFonts w:ascii="Jameel Noori Nastaleeq" w:hAnsi="Jameel Noori Nastaleeq" w:cs="Jameel Noori Nastaleeq"/>
          <w:sz w:val="24"/>
          <w:szCs w:val="24"/>
          <w:rtl/>
          <w:lang w:bidi="ar-EG"/>
        </w:rPr>
        <w:t xml:space="preserve">: الأولى، </w:t>
      </w:r>
      <w:r w:rsidR="00045965" w:rsidRPr="008160D1">
        <w:rPr>
          <w:rFonts w:ascii="Jameel Noori Nastaleeq" w:hAnsi="Jameel Noori Nastaleeq" w:cs="Jameel Noori Nastaleeq" w:hint="cs"/>
          <w:sz w:val="24"/>
          <w:szCs w:val="24"/>
          <w:rtl/>
          <w:lang w:bidi="ar-EG"/>
        </w:rPr>
        <w:t>۱۴۲۳ھ</w:t>
      </w:r>
      <w:r w:rsidR="00045965" w:rsidRPr="008160D1">
        <w:rPr>
          <w:rFonts w:ascii="Jameel Noori Nastaleeq" w:hAnsi="Jameel Noori Nastaleeq" w:cs="Jameel Noori Nastaleeq"/>
          <w:sz w:val="24"/>
          <w:szCs w:val="24"/>
          <w:rtl/>
          <w:lang w:bidi="ar-EG"/>
        </w:rPr>
        <w:t>-</w:t>
      </w:r>
      <w:r w:rsidR="00045965" w:rsidRPr="008160D1">
        <w:rPr>
          <w:rFonts w:ascii="Jameel Noori Nastaleeq" w:hAnsi="Jameel Noori Nastaleeq" w:cs="Jameel Noori Nastaleeq" w:hint="cs"/>
          <w:sz w:val="24"/>
          <w:szCs w:val="24"/>
          <w:rtl/>
          <w:lang w:bidi="ar-EG"/>
        </w:rPr>
        <w:t>۲۰۰۲ء،</w:t>
      </w:r>
      <w:r w:rsidR="00045965" w:rsidRPr="008160D1">
        <w:rPr>
          <w:rFonts w:ascii="Jameel Noori Nastaleeq" w:hAnsi="Jameel Noori Nastaleeq" w:cs="Jameel Noori Nastaleeq"/>
          <w:sz w:val="24"/>
          <w:szCs w:val="24"/>
          <w:rtl/>
          <w:lang w:bidi="ar-EG"/>
        </w:rPr>
        <w:t>ص۳۵۳</w:t>
      </w:r>
    </w:p>
  </w:endnote>
  <w:endnote w:id="15">
    <w:p w:rsidR="001C5917" w:rsidRPr="008160D1" w:rsidRDefault="001C5917" w:rsidP="008160D1">
      <w:pPr>
        <w:pStyle w:val="EndnoteText"/>
        <w:bidi/>
        <w:ind w:left="144" w:right="144"/>
        <w:rPr>
          <w:sz w:val="24"/>
          <w:szCs w:val="24"/>
          <w:rtl/>
          <w:lang w:bidi="ur-PK"/>
        </w:rPr>
      </w:pPr>
      <w:r w:rsidRPr="008160D1">
        <w:rPr>
          <w:rStyle w:val="EndnoteReference"/>
          <w:sz w:val="24"/>
          <w:szCs w:val="24"/>
        </w:rPr>
        <w:endnoteRef/>
      </w:r>
      <w:r w:rsidRPr="008160D1">
        <w:rPr>
          <w:sz w:val="24"/>
          <w:szCs w:val="24"/>
        </w:rPr>
        <w:t xml:space="preserve"> </w:t>
      </w:r>
      <w:r w:rsidR="00045965" w:rsidRPr="008160D1">
        <w:rPr>
          <w:rFonts w:ascii="Jameel Noori Nastaleeq" w:hAnsi="Jameel Noori Nastaleeq" w:cs="Jameel Noori Nastaleeq" w:hint="cs"/>
          <w:sz w:val="24"/>
          <w:szCs w:val="24"/>
          <w:rtl/>
          <w:lang w:bidi="ar-EG"/>
        </w:rPr>
        <w:t>الکاسانی،</w:t>
      </w:r>
      <w:r w:rsidR="00045965" w:rsidRPr="008160D1">
        <w:rPr>
          <w:rFonts w:ascii="Jameel Noori Nastaleeq" w:hAnsi="Jameel Noori Nastaleeq" w:cs="Jameel Noori Nastaleeq"/>
          <w:sz w:val="24"/>
          <w:szCs w:val="24"/>
          <w:rtl/>
          <w:lang w:bidi="ar-EG"/>
        </w:rPr>
        <w:t xml:space="preserve">: علاء الدين، أبو بكر بن مسعود بن أحمد الكاساني الحنفي (المتوفى: </w:t>
      </w:r>
      <w:r w:rsidR="00045965" w:rsidRPr="008160D1">
        <w:rPr>
          <w:rFonts w:ascii="Jameel Noori Nastaleeq" w:hAnsi="Jameel Noori Nastaleeq" w:cs="Jameel Noori Nastaleeq" w:hint="cs"/>
          <w:sz w:val="24"/>
          <w:szCs w:val="24"/>
          <w:rtl/>
          <w:lang w:bidi="ar-EG"/>
        </w:rPr>
        <w:t>۵۸۷ھ</w:t>
      </w:r>
      <w:r w:rsidR="00045965" w:rsidRPr="008160D1">
        <w:rPr>
          <w:rFonts w:ascii="Jameel Noori Nastaleeq" w:hAnsi="Jameel Noori Nastaleeq" w:cs="Jameel Noori Nastaleeq"/>
          <w:sz w:val="24"/>
          <w:szCs w:val="24"/>
          <w:rtl/>
          <w:lang w:bidi="ar-EG"/>
        </w:rPr>
        <w:t>)</w:t>
      </w:r>
      <w:r w:rsidR="00045965" w:rsidRPr="008160D1">
        <w:rPr>
          <w:rFonts w:ascii="Jameel Noori Nastaleeq" w:hAnsi="Jameel Noori Nastaleeq" w:cs="Jameel Noori Nastaleeq" w:hint="cs"/>
          <w:sz w:val="24"/>
          <w:szCs w:val="24"/>
          <w:rtl/>
          <w:lang w:bidi="ar-EG"/>
        </w:rPr>
        <w:t>،</w:t>
      </w:r>
      <w:r w:rsidR="00045965" w:rsidRPr="008160D1">
        <w:rPr>
          <w:rFonts w:ascii="Jameel Noori Nastaleeq" w:hAnsi="Jameel Noori Nastaleeq" w:cs="Jameel Noori Nastaleeq"/>
          <w:sz w:val="24"/>
          <w:szCs w:val="24"/>
          <w:rtl/>
          <w:lang w:bidi="ar-EG"/>
        </w:rPr>
        <w:t>بدائع الصنائع في ترتيب الشرائع</w:t>
      </w:r>
      <w:r w:rsidR="00045965" w:rsidRPr="008160D1">
        <w:rPr>
          <w:rFonts w:ascii="Jameel Noori Nastaleeq" w:hAnsi="Jameel Noori Nastaleeq" w:cs="Jameel Noori Nastaleeq" w:hint="cs"/>
          <w:sz w:val="24"/>
          <w:szCs w:val="24"/>
          <w:rtl/>
        </w:rPr>
        <w:t>،</w:t>
      </w:r>
      <w:r w:rsidR="00045965" w:rsidRPr="008160D1">
        <w:rPr>
          <w:rFonts w:ascii="Jameel Noori Nastaleeq" w:hAnsi="Jameel Noori Nastaleeq" w:cs="Jameel Noori Nastaleeq"/>
          <w:sz w:val="24"/>
          <w:szCs w:val="24"/>
          <w:rtl/>
          <w:lang w:bidi="ar-EG"/>
        </w:rPr>
        <w:t>دار الكتب العلم</w:t>
      </w:r>
      <w:r w:rsidR="00045965" w:rsidRPr="008160D1">
        <w:rPr>
          <w:rFonts w:ascii="Jameel Noori Nastaleeq" w:hAnsi="Jameel Noori Nastaleeq" w:cs="Jameel Noori Nastaleeq" w:hint="cs"/>
          <w:sz w:val="24"/>
          <w:szCs w:val="24"/>
          <w:rtl/>
          <w:lang w:bidi="ar-EG"/>
        </w:rPr>
        <w:t>یہ،</w:t>
      </w:r>
      <w:r w:rsidR="00045965" w:rsidRPr="008160D1">
        <w:rPr>
          <w:rFonts w:ascii="Jameel Noori Nastaleeq" w:hAnsi="Jameel Noori Nastaleeq" w:cs="Jameel Noori Nastaleeq"/>
          <w:sz w:val="24"/>
          <w:szCs w:val="24"/>
          <w:rtl/>
          <w:lang w:bidi="ar-EG"/>
        </w:rPr>
        <w:t>الطب</w:t>
      </w:r>
      <w:r w:rsidR="00045965" w:rsidRPr="008160D1">
        <w:rPr>
          <w:rFonts w:ascii="Jameel Noori Nastaleeq" w:hAnsi="Jameel Noori Nastaleeq" w:cs="Jameel Noori Nastaleeq" w:hint="cs"/>
          <w:sz w:val="24"/>
          <w:szCs w:val="24"/>
          <w:rtl/>
          <w:lang w:bidi="ar-EG"/>
        </w:rPr>
        <w:t>عہ</w:t>
      </w:r>
      <w:r w:rsidR="00045965" w:rsidRPr="008160D1">
        <w:rPr>
          <w:rFonts w:ascii="Jameel Noori Nastaleeq" w:hAnsi="Jameel Noori Nastaleeq" w:cs="Jameel Noori Nastaleeq"/>
          <w:sz w:val="24"/>
          <w:szCs w:val="24"/>
          <w:rtl/>
          <w:lang w:bidi="ar-EG"/>
        </w:rPr>
        <w:t>: الثان</w:t>
      </w:r>
      <w:r w:rsidR="00045965" w:rsidRPr="008160D1">
        <w:rPr>
          <w:rFonts w:ascii="Jameel Noori Nastaleeq" w:hAnsi="Jameel Noori Nastaleeq" w:cs="Jameel Noori Nastaleeq" w:hint="cs"/>
          <w:sz w:val="24"/>
          <w:szCs w:val="24"/>
          <w:rtl/>
          <w:lang w:bidi="ar-EG"/>
        </w:rPr>
        <w:t>یہ</w:t>
      </w:r>
      <w:r w:rsidR="00045965" w:rsidRPr="008160D1">
        <w:rPr>
          <w:rFonts w:ascii="Jameel Noori Nastaleeq" w:hAnsi="Jameel Noori Nastaleeq" w:cs="Jameel Noori Nastaleeq"/>
          <w:sz w:val="24"/>
          <w:szCs w:val="24"/>
          <w:rtl/>
          <w:lang w:bidi="ar-EG"/>
        </w:rPr>
        <w:t xml:space="preserve">، </w:t>
      </w:r>
      <w:r w:rsidR="00045965" w:rsidRPr="008160D1">
        <w:rPr>
          <w:rFonts w:ascii="Jameel Noori Nastaleeq" w:hAnsi="Jameel Noori Nastaleeq" w:cs="Jameel Noori Nastaleeq" w:hint="cs"/>
          <w:sz w:val="24"/>
          <w:szCs w:val="24"/>
          <w:rtl/>
          <w:lang w:bidi="ar-EG"/>
        </w:rPr>
        <w:t>۱۴۰۶ھ</w:t>
      </w:r>
      <w:r w:rsidR="00045965" w:rsidRPr="008160D1">
        <w:rPr>
          <w:rFonts w:ascii="Jameel Noori Nastaleeq" w:hAnsi="Jameel Noori Nastaleeq" w:cs="Jameel Noori Nastaleeq"/>
          <w:sz w:val="24"/>
          <w:szCs w:val="24"/>
          <w:rtl/>
          <w:lang w:bidi="ar-EG"/>
        </w:rPr>
        <w:t xml:space="preserve">- </w:t>
      </w:r>
      <w:r w:rsidR="00045965" w:rsidRPr="008160D1">
        <w:rPr>
          <w:rFonts w:ascii="Jameel Noori Nastaleeq" w:hAnsi="Jameel Noori Nastaleeq" w:cs="Jameel Noori Nastaleeq" w:hint="cs"/>
          <w:sz w:val="24"/>
          <w:szCs w:val="24"/>
          <w:rtl/>
          <w:lang w:bidi="ar-EG"/>
        </w:rPr>
        <w:t>۱۹۸۶ء،</w:t>
      </w:r>
      <w:r w:rsidR="00045965" w:rsidRPr="008160D1">
        <w:rPr>
          <w:rFonts w:ascii="Jameel Noori Nastaleeq" w:hAnsi="Jameel Noori Nastaleeq" w:cs="Jameel Noori Nastaleeq"/>
          <w:sz w:val="24"/>
          <w:szCs w:val="24"/>
          <w:rtl/>
          <w:lang w:bidi="ar-EG"/>
        </w:rPr>
        <w:t>ج۶ ص۱۹۸</w:t>
      </w:r>
    </w:p>
  </w:endnote>
  <w:endnote w:id="16">
    <w:p w:rsidR="001C5917" w:rsidRPr="008160D1" w:rsidRDefault="001C5917" w:rsidP="008160D1">
      <w:pPr>
        <w:pStyle w:val="EndnoteText"/>
        <w:bidi/>
        <w:ind w:left="144" w:right="144"/>
        <w:rPr>
          <w:sz w:val="24"/>
          <w:szCs w:val="24"/>
          <w:rtl/>
          <w:lang w:bidi="ur-PK"/>
        </w:rPr>
      </w:pPr>
      <w:r w:rsidRPr="008160D1">
        <w:rPr>
          <w:rStyle w:val="EndnoteReference"/>
          <w:sz w:val="24"/>
          <w:szCs w:val="24"/>
        </w:rPr>
        <w:endnoteRef/>
      </w:r>
      <w:r w:rsidRPr="008160D1">
        <w:rPr>
          <w:sz w:val="24"/>
          <w:szCs w:val="24"/>
        </w:rPr>
        <w:t xml:space="preserve"> </w:t>
      </w:r>
      <w:r w:rsidR="00045965" w:rsidRPr="008160D1">
        <w:rPr>
          <w:rFonts w:ascii="Jameel Noori Nastaleeq" w:hAnsi="Jameel Noori Nastaleeq" w:cs="Jameel Noori Nastaleeq" w:hint="cs"/>
          <w:sz w:val="24"/>
          <w:szCs w:val="24"/>
          <w:rtl/>
          <w:lang w:bidi="ar-EG"/>
        </w:rPr>
        <w:t>ابن الہمام،</w:t>
      </w:r>
      <w:r w:rsidR="00045965" w:rsidRPr="008160D1">
        <w:rPr>
          <w:rFonts w:ascii="Jameel Noori Nastaleeq" w:hAnsi="Jameel Noori Nastaleeq" w:cs="Jameel Noori Nastaleeq"/>
          <w:sz w:val="24"/>
          <w:szCs w:val="24"/>
          <w:rtl/>
          <w:lang w:bidi="ar-EG"/>
        </w:rPr>
        <w:t xml:space="preserve"> كمال الدين محمد بن عبد الواحد السيواسي المعروف بابن الهمام (المتوفى: </w:t>
      </w:r>
      <w:r w:rsidR="00045965" w:rsidRPr="008160D1">
        <w:rPr>
          <w:rFonts w:ascii="Jameel Noori Nastaleeq" w:hAnsi="Jameel Noori Nastaleeq" w:cs="Jameel Noori Nastaleeq" w:hint="cs"/>
          <w:sz w:val="24"/>
          <w:szCs w:val="24"/>
          <w:rtl/>
          <w:lang w:bidi="ar-EG"/>
        </w:rPr>
        <w:t>۸۶۱ھ</w:t>
      </w:r>
      <w:r w:rsidR="00045965" w:rsidRPr="008160D1">
        <w:rPr>
          <w:rFonts w:ascii="Jameel Noori Nastaleeq" w:hAnsi="Jameel Noori Nastaleeq" w:cs="Traditional Arabic"/>
          <w:sz w:val="24"/>
          <w:szCs w:val="24"/>
          <w:rtl/>
          <w:lang w:bidi="ar-EG"/>
        </w:rPr>
        <w:t>ـ</w:t>
      </w:r>
      <w:r w:rsidR="00045965" w:rsidRPr="008160D1">
        <w:rPr>
          <w:rFonts w:ascii="Jameel Noori Nastaleeq" w:hAnsi="Jameel Noori Nastaleeq" w:cs="Jameel Noori Nastaleeq"/>
          <w:sz w:val="24"/>
          <w:szCs w:val="24"/>
          <w:rtl/>
          <w:lang w:bidi="ar-EG"/>
        </w:rPr>
        <w:t>)</w:t>
      </w:r>
      <w:r w:rsidR="00045965" w:rsidRPr="008160D1">
        <w:rPr>
          <w:rFonts w:ascii="Jameel Noori Nastaleeq" w:hAnsi="Jameel Noori Nastaleeq" w:cs="Jameel Noori Nastaleeq" w:hint="cs"/>
          <w:sz w:val="24"/>
          <w:szCs w:val="24"/>
          <w:rtl/>
          <w:lang w:bidi="ar-EG"/>
        </w:rPr>
        <w:t>،</w:t>
      </w:r>
      <w:r w:rsidR="00045965" w:rsidRPr="008160D1">
        <w:rPr>
          <w:rFonts w:ascii="Jameel Noori Nastaleeq" w:hAnsi="Jameel Noori Nastaleeq" w:cs="Jameel Noori Nastaleeq"/>
          <w:sz w:val="24"/>
          <w:szCs w:val="24"/>
          <w:rtl/>
          <w:lang w:bidi="ar-EG"/>
        </w:rPr>
        <w:t xml:space="preserve"> فتح القدير</w:t>
      </w:r>
      <w:r w:rsidR="00045965" w:rsidRPr="008160D1">
        <w:rPr>
          <w:rFonts w:ascii="Jameel Noori Nastaleeq" w:hAnsi="Jameel Noori Nastaleeq" w:cs="Jameel Noori Nastaleeq" w:hint="cs"/>
          <w:sz w:val="24"/>
          <w:szCs w:val="24"/>
          <w:rtl/>
          <w:lang w:bidi="ar-EG"/>
        </w:rPr>
        <w:t>،</w:t>
      </w:r>
      <w:r w:rsidR="00045965" w:rsidRPr="008160D1">
        <w:rPr>
          <w:rFonts w:ascii="Jameel Noori Nastaleeq" w:hAnsi="Jameel Noori Nastaleeq" w:cs="Jameel Noori Nastaleeq"/>
          <w:sz w:val="24"/>
          <w:szCs w:val="24"/>
          <w:rtl/>
          <w:lang w:bidi="ar-EG"/>
        </w:rPr>
        <w:t>دار الفكر</w:t>
      </w:r>
      <w:r w:rsidR="00045965" w:rsidRPr="008160D1">
        <w:rPr>
          <w:rFonts w:ascii="Jameel Noori Nastaleeq" w:hAnsi="Jameel Noori Nastaleeq" w:cs="Jameel Noori Nastaleeq" w:hint="cs"/>
          <w:sz w:val="24"/>
          <w:szCs w:val="24"/>
          <w:rtl/>
          <w:lang w:bidi="ar-EG"/>
        </w:rPr>
        <w:t>،</w:t>
      </w:r>
      <w:r w:rsidR="00045965" w:rsidRPr="008160D1">
        <w:rPr>
          <w:rFonts w:ascii="Jameel Noori Nastaleeq" w:hAnsi="Jameel Noori Nastaleeq" w:cs="Jameel Noori Nastaleeq"/>
          <w:sz w:val="24"/>
          <w:szCs w:val="24"/>
          <w:rtl/>
          <w:lang w:bidi="ar-EG"/>
        </w:rPr>
        <w:t xml:space="preserve"> الطب</w:t>
      </w:r>
      <w:r w:rsidR="00045965" w:rsidRPr="008160D1">
        <w:rPr>
          <w:rFonts w:ascii="Jameel Noori Nastaleeq" w:hAnsi="Jameel Noori Nastaleeq" w:cs="Jameel Noori Nastaleeq" w:hint="cs"/>
          <w:sz w:val="24"/>
          <w:szCs w:val="24"/>
          <w:rtl/>
          <w:lang w:bidi="ar-EG"/>
        </w:rPr>
        <w:t>عہ</w:t>
      </w:r>
      <w:r w:rsidR="00045965" w:rsidRPr="008160D1">
        <w:rPr>
          <w:rFonts w:ascii="Jameel Noori Nastaleeq" w:hAnsi="Jameel Noori Nastaleeq" w:cs="Jameel Noori Nastaleeq"/>
          <w:sz w:val="24"/>
          <w:szCs w:val="24"/>
          <w:rtl/>
          <w:lang w:bidi="ar-EG"/>
        </w:rPr>
        <w:t>: بدون طبعة وبدون تاريخ</w:t>
      </w:r>
      <w:r w:rsidR="00045965" w:rsidRPr="008160D1">
        <w:rPr>
          <w:rFonts w:ascii="Jameel Noori Nastaleeq" w:hAnsi="Jameel Noori Nastaleeq" w:cs="Jameel Noori Nastaleeq" w:hint="cs"/>
          <w:sz w:val="24"/>
          <w:szCs w:val="24"/>
          <w:rtl/>
          <w:lang w:bidi="ar-EG"/>
        </w:rPr>
        <w:t>،</w:t>
      </w:r>
      <w:r w:rsidR="00045965" w:rsidRPr="008160D1">
        <w:rPr>
          <w:rFonts w:ascii="Jameel Noori Nastaleeq" w:hAnsi="Jameel Noori Nastaleeq" w:cs="Jameel Noori Nastaleeq"/>
          <w:sz w:val="24"/>
          <w:szCs w:val="24"/>
          <w:rtl/>
          <w:lang w:bidi="ar-EG"/>
        </w:rPr>
        <w:t>ج۶ ص۱۱۰</w:t>
      </w:r>
    </w:p>
  </w:endnote>
  <w:endnote w:id="17">
    <w:p w:rsidR="001C5917" w:rsidRPr="008160D1" w:rsidRDefault="001C5917" w:rsidP="008160D1">
      <w:pPr>
        <w:pStyle w:val="EndnoteText"/>
        <w:bidi/>
        <w:ind w:left="144" w:right="144"/>
        <w:rPr>
          <w:sz w:val="24"/>
          <w:szCs w:val="24"/>
          <w:rtl/>
          <w:lang w:bidi="ur-PK"/>
        </w:rPr>
      </w:pPr>
      <w:r w:rsidRPr="008160D1">
        <w:rPr>
          <w:rStyle w:val="EndnoteReference"/>
          <w:sz w:val="24"/>
          <w:szCs w:val="24"/>
        </w:rPr>
        <w:endnoteRef/>
      </w:r>
      <w:r w:rsidRPr="008160D1">
        <w:rPr>
          <w:sz w:val="24"/>
          <w:szCs w:val="24"/>
        </w:rPr>
        <w:t xml:space="preserve"> </w:t>
      </w:r>
      <w:r w:rsidR="00045965" w:rsidRPr="008160D1">
        <w:rPr>
          <w:rFonts w:ascii="Jameel Noori Nastaleeq" w:hAnsi="Jameel Noori Nastaleeq" w:cs="Jameel Noori Nastaleeq"/>
          <w:sz w:val="24"/>
          <w:szCs w:val="24"/>
          <w:rtl/>
          <w:lang w:bidi="ar-EG"/>
        </w:rPr>
        <w:t>سرخسی، مبسوط،ج۱۰ ص۲۱۰</w:t>
      </w:r>
    </w:p>
  </w:endnote>
  <w:endnote w:id="18">
    <w:p w:rsidR="001C5917" w:rsidRPr="008160D1" w:rsidRDefault="001C5917" w:rsidP="008160D1">
      <w:pPr>
        <w:pStyle w:val="EndnoteText"/>
        <w:bidi/>
        <w:ind w:left="144" w:right="144"/>
        <w:rPr>
          <w:sz w:val="24"/>
          <w:szCs w:val="24"/>
          <w:rtl/>
          <w:lang w:bidi="ur-PK"/>
        </w:rPr>
      </w:pPr>
      <w:r w:rsidRPr="008160D1">
        <w:rPr>
          <w:rStyle w:val="EndnoteReference"/>
          <w:sz w:val="24"/>
          <w:szCs w:val="24"/>
        </w:rPr>
        <w:endnoteRef/>
      </w:r>
      <w:r w:rsidRPr="008160D1">
        <w:rPr>
          <w:sz w:val="24"/>
          <w:szCs w:val="24"/>
        </w:rPr>
        <w:t xml:space="preserve"> </w:t>
      </w:r>
      <w:r w:rsidR="002C482A" w:rsidRPr="008160D1">
        <w:rPr>
          <w:rFonts w:ascii="Jameel Noori Nastaleeq" w:hAnsi="Jameel Noori Nastaleeq" w:cs="Jameel Noori Nastaleeq" w:hint="cs"/>
          <w:sz w:val="24"/>
          <w:szCs w:val="24"/>
          <w:rtl/>
          <w:lang w:bidi="ar-EG"/>
        </w:rPr>
        <w:t>ابن عرفہ،</w:t>
      </w:r>
      <w:r w:rsidR="002C482A" w:rsidRPr="008160D1">
        <w:rPr>
          <w:rFonts w:ascii="Jameel Noori Nastaleeq" w:hAnsi="Jameel Noori Nastaleeq" w:cs="Jameel Noori Nastaleeq"/>
          <w:sz w:val="24"/>
          <w:szCs w:val="24"/>
          <w:rtl/>
          <w:lang w:bidi="ar-EG"/>
        </w:rPr>
        <w:t xml:space="preserve"> محمد بن أحمد بن عرف</w:t>
      </w:r>
      <w:r w:rsidR="002C482A" w:rsidRPr="008160D1">
        <w:rPr>
          <w:rFonts w:ascii="Jameel Noori Nastaleeq" w:hAnsi="Jameel Noori Nastaleeq" w:cs="Jameel Noori Nastaleeq" w:hint="cs"/>
          <w:sz w:val="24"/>
          <w:szCs w:val="24"/>
          <w:rtl/>
          <w:lang w:bidi="ar-EG"/>
        </w:rPr>
        <w:t>ہ</w:t>
      </w:r>
      <w:r w:rsidR="002C482A" w:rsidRPr="008160D1">
        <w:rPr>
          <w:rFonts w:ascii="Jameel Noori Nastaleeq" w:hAnsi="Jameel Noori Nastaleeq" w:cs="Jameel Noori Nastaleeq"/>
          <w:sz w:val="24"/>
          <w:szCs w:val="24"/>
          <w:rtl/>
          <w:lang w:bidi="ar-EG"/>
        </w:rPr>
        <w:t xml:space="preserve"> الدسوق</w:t>
      </w:r>
      <w:r w:rsidR="002C482A" w:rsidRPr="008160D1">
        <w:rPr>
          <w:rFonts w:ascii="Jameel Noori Nastaleeq" w:hAnsi="Jameel Noori Nastaleeq" w:cs="Jameel Noori Nastaleeq" w:hint="cs"/>
          <w:sz w:val="24"/>
          <w:szCs w:val="24"/>
          <w:rtl/>
          <w:lang w:bidi="ar-EG"/>
        </w:rPr>
        <w:t xml:space="preserve">ی </w:t>
      </w:r>
      <w:r w:rsidR="002C482A" w:rsidRPr="008160D1">
        <w:rPr>
          <w:rFonts w:ascii="Jameel Noori Nastaleeq" w:hAnsi="Jameel Noori Nastaleeq" w:cs="Jameel Noori Nastaleeq"/>
          <w:sz w:val="24"/>
          <w:szCs w:val="24"/>
          <w:rtl/>
          <w:lang w:bidi="ar-EG"/>
        </w:rPr>
        <w:t>المالك</w:t>
      </w:r>
      <w:r w:rsidR="002C482A" w:rsidRPr="008160D1">
        <w:rPr>
          <w:rFonts w:ascii="Jameel Noori Nastaleeq" w:hAnsi="Jameel Noori Nastaleeq" w:cs="Jameel Noori Nastaleeq" w:hint="cs"/>
          <w:sz w:val="24"/>
          <w:szCs w:val="24"/>
          <w:rtl/>
          <w:lang w:bidi="ar-EG"/>
        </w:rPr>
        <w:t>ی</w:t>
      </w:r>
      <w:r w:rsidR="002C482A" w:rsidRPr="008160D1">
        <w:rPr>
          <w:rFonts w:ascii="Jameel Noori Nastaleeq" w:hAnsi="Jameel Noori Nastaleeq" w:cs="Jameel Noori Nastaleeq"/>
          <w:sz w:val="24"/>
          <w:szCs w:val="24"/>
          <w:rtl/>
          <w:lang w:bidi="ar-EG"/>
        </w:rPr>
        <w:t xml:space="preserve"> (المتوفى: </w:t>
      </w:r>
      <w:r w:rsidR="002C482A" w:rsidRPr="008160D1">
        <w:rPr>
          <w:rFonts w:ascii="Jameel Noori Nastaleeq" w:hAnsi="Jameel Noori Nastaleeq" w:cs="Jameel Noori Nastaleeq" w:hint="cs"/>
          <w:sz w:val="24"/>
          <w:szCs w:val="24"/>
          <w:rtl/>
          <w:lang w:bidi="ar-EG"/>
        </w:rPr>
        <w:t>۱۲۳۰ھ</w:t>
      </w:r>
      <w:r w:rsidR="002C482A" w:rsidRPr="008160D1">
        <w:rPr>
          <w:rFonts w:ascii="Jameel Noori Nastaleeq" w:hAnsi="Jameel Noori Nastaleeq" w:cs="Traditional Arabic"/>
          <w:sz w:val="24"/>
          <w:szCs w:val="24"/>
          <w:rtl/>
          <w:lang w:bidi="ar-EG"/>
        </w:rPr>
        <w:t>ـ</w:t>
      </w:r>
      <w:r w:rsidR="002C482A" w:rsidRPr="008160D1">
        <w:rPr>
          <w:rFonts w:ascii="Jameel Noori Nastaleeq" w:hAnsi="Jameel Noori Nastaleeq" w:cs="Jameel Noori Nastaleeq"/>
          <w:sz w:val="24"/>
          <w:szCs w:val="24"/>
          <w:rtl/>
          <w:lang w:bidi="ar-EG"/>
        </w:rPr>
        <w:t xml:space="preserve">) </w:t>
      </w:r>
      <w:r w:rsidR="002C482A" w:rsidRPr="008160D1">
        <w:rPr>
          <w:rFonts w:ascii="Jameel Noori Nastaleeq" w:hAnsi="Jameel Noori Nastaleeq" w:cs="Jameel Noori Nastaleeq" w:hint="cs"/>
          <w:sz w:val="24"/>
          <w:szCs w:val="24"/>
          <w:rtl/>
          <w:lang w:bidi="ar-EG"/>
        </w:rPr>
        <w:t>،</w:t>
      </w:r>
      <w:r w:rsidR="002C482A" w:rsidRPr="008160D1">
        <w:rPr>
          <w:rFonts w:ascii="Jameel Noori Nastaleeq" w:hAnsi="Jameel Noori Nastaleeq" w:cs="Jameel Noori Nastaleeq"/>
          <w:sz w:val="24"/>
          <w:szCs w:val="24"/>
          <w:rtl/>
          <w:lang w:bidi="ar-EG"/>
        </w:rPr>
        <w:t>حاش</w:t>
      </w:r>
      <w:r w:rsidR="002C482A" w:rsidRPr="008160D1">
        <w:rPr>
          <w:rFonts w:ascii="Jameel Noori Nastaleeq" w:hAnsi="Jameel Noori Nastaleeq" w:cs="Jameel Noori Nastaleeq" w:hint="cs"/>
          <w:sz w:val="24"/>
          <w:szCs w:val="24"/>
          <w:rtl/>
          <w:lang w:bidi="ar-EG"/>
        </w:rPr>
        <w:t>یۃ</w:t>
      </w:r>
      <w:r w:rsidR="002C482A" w:rsidRPr="008160D1">
        <w:rPr>
          <w:rFonts w:ascii="Jameel Noori Nastaleeq" w:hAnsi="Jameel Noori Nastaleeq" w:cs="Jameel Noori Nastaleeq"/>
          <w:sz w:val="24"/>
          <w:szCs w:val="24"/>
          <w:rtl/>
          <w:lang w:bidi="ar-EG"/>
        </w:rPr>
        <w:t xml:space="preserve"> الدسوق</w:t>
      </w:r>
      <w:r w:rsidR="002C482A" w:rsidRPr="008160D1">
        <w:rPr>
          <w:rFonts w:ascii="Jameel Noori Nastaleeq" w:hAnsi="Jameel Noori Nastaleeq" w:cs="Jameel Noori Nastaleeq" w:hint="cs"/>
          <w:sz w:val="24"/>
          <w:szCs w:val="24"/>
          <w:rtl/>
          <w:lang w:bidi="ar-EG"/>
        </w:rPr>
        <w:t>ی</w:t>
      </w:r>
      <w:r w:rsidR="002C482A" w:rsidRPr="008160D1">
        <w:rPr>
          <w:rFonts w:ascii="Jameel Noori Nastaleeq" w:hAnsi="Jameel Noori Nastaleeq" w:cs="Jameel Noori Nastaleeq"/>
          <w:sz w:val="24"/>
          <w:szCs w:val="24"/>
          <w:rtl/>
          <w:lang w:bidi="ar-EG"/>
        </w:rPr>
        <w:t xml:space="preserve"> على الشرح الكبير، دار الفكر،بیروت، بدون طبعة وبدون تاريخ</w:t>
      </w:r>
      <w:r w:rsidR="002C482A" w:rsidRPr="008160D1">
        <w:rPr>
          <w:rFonts w:ascii="Jameel Noori Nastaleeq" w:hAnsi="Jameel Noori Nastaleeq" w:cs="Jameel Noori Nastaleeq"/>
          <w:sz w:val="24"/>
          <w:szCs w:val="24"/>
          <w:lang w:bidi="ar-EG"/>
        </w:rPr>
        <w:t xml:space="preserve"> </w:t>
      </w:r>
      <w:r w:rsidR="002C482A" w:rsidRPr="008160D1">
        <w:rPr>
          <w:rFonts w:ascii="Jameel Noori Nastaleeq" w:hAnsi="Jameel Noori Nastaleeq" w:cs="Jameel Noori Nastaleeq"/>
          <w:sz w:val="24"/>
          <w:szCs w:val="24"/>
          <w:rtl/>
          <w:lang w:bidi="ar-EG"/>
        </w:rPr>
        <w:t>،ج۵ ص۵۳۷</w:t>
      </w:r>
    </w:p>
  </w:endnote>
  <w:endnote w:id="19">
    <w:p w:rsidR="001C5917" w:rsidRPr="008160D1" w:rsidRDefault="001C5917" w:rsidP="008160D1">
      <w:pPr>
        <w:pStyle w:val="EndnoteText"/>
        <w:bidi/>
        <w:ind w:left="144" w:right="144"/>
        <w:rPr>
          <w:sz w:val="24"/>
          <w:szCs w:val="24"/>
          <w:rtl/>
          <w:lang w:bidi="ur-PK"/>
        </w:rPr>
      </w:pPr>
      <w:r w:rsidRPr="008160D1">
        <w:rPr>
          <w:rStyle w:val="EndnoteReference"/>
          <w:sz w:val="24"/>
          <w:szCs w:val="24"/>
        </w:rPr>
        <w:endnoteRef/>
      </w:r>
      <w:r w:rsidRPr="008160D1">
        <w:rPr>
          <w:sz w:val="24"/>
          <w:szCs w:val="24"/>
        </w:rPr>
        <w:t xml:space="preserve"> </w:t>
      </w:r>
      <w:r w:rsidR="002C482A" w:rsidRPr="008160D1">
        <w:rPr>
          <w:rFonts w:ascii="Jameel Noori Nastaleeq" w:hAnsi="Jameel Noori Nastaleeq" w:cs="Jameel Noori Nastaleeq"/>
          <w:sz w:val="24"/>
          <w:szCs w:val="24"/>
          <w:rtl/>
          <w:lang w:bidi="ar-EG"/>
        </w:rPr>
        <w:t xml:space="preserve">الشربینی، </w:t>
      </w:r>
      <w:r w:rsidR="002C482A" w:rsidRPr="008160D1">
        <w:rPr>
          <w:rFonts w:ascii="Jameel Noori Nastaleeq" w:hAnsi="Jameel Noori Nastaleeq" w:cs="Jameel Noori Nastaleeq" w:hint="cs"/>
          <w:sz w:val="24"/>
          <w:szCs w:val="24"/>
          <w:rtl/>
          <w:lang w:bidi="ar-EG"/>
        </w:rPr>
        <w:t>المرجع السابق</w:t>
      </w:r>
      <w:r w:rsidR="002C482A" w:rsidRPr="008160D1">
        <w:rPr>
          <w:rFonts w:ascii="Jameel Noori Nastaleeq" w:hAnsi="Jameel Noori Nastaleeq" w:cs="Jameel Noori Nastaleeq"/>
          <w:sz w:val="24"/>
          <w:szCs w:val="24"/>
          <w:rtl/>
          <w:lang w:bidi="ar-EG"/>
        </w:rPr>
        <w:t>،ج۳ ص۵۹۷</w:t>
      </w:r>
    </w:p>
  </w:endnote>
  <w:endnote w:id="20">
    <w:p w:rsidR="001C5917" w:rsidRPr="008160D1" w:rsidRDefault="001C5917" w:rsidP="008160D1">
      <w:pPr>
        <w:pStyle w:val="EndnoteText"/>
        <w:bidi/>
        <w:ind w:left="144" w:right="144"/>
        <w:rPr>
          <w:sz w:val="24"/>
          <w:szCs w:val="24"/>
          <w:rtl/>
          <w:lang w:bidi="ur-PK"/>
        </w:rPr>
      </w:pPr>
      <w:r w:rsidRPr="008160D1">
        <w:rPr>
          <w:rStyle w:val="EndnoteReference"/>
          <w:sz w:val="24"/>
          <w:szCs w:val="24"/>
        </w:rPr>
        <w:endnoteRef/>
      </w:r>
      <w:r w:rsidRPr="008160D1">
        <w:rPr>
          <w:sz w:val="24"/>
          <w:szCs w:val="24"/>
        </w:rPr>
        <w:t xml:space="preserve"> </w:t>
      </w:r>
      <w:r w:rsidR="002C482A" w:rsidRPr="008160D1">
        <w:rPr>
          <w:rFonts w:ascii="Jameel Noori Nastaleeq" w:hAnsi="Jameel Noori Nastaleeq" w:cs="Jameel Noori Nastaleeq"/>
          <w:sz w:val="24"/>
          <w:szCs w:val="24"/>
          <w:rtl/>
          <w:lang w:bidi="ar-EG"/>
        </w:rPr>
        <w:t>لجنۃ العلماء،الفتاوى الهندیہ ، لجنۃ علماء برئاسۃنظام الدين البلخی</w:t>
      </w:r>
      <w:r w:rsidR="002C482A" w:rsidRPr="008160D1">
        <w:rPr>
          <w:rFonts w:ascii="Jameel Noori Nastaleeq" w:hAnsi="Jameel Noori Nastaleeq" w:cs="Jameel Noori Nastaleeq"/>
          <w:sz w:val="24"/>
          <w:szCs w:val="24"/>
          <w:rtl/>
        </w:rPr>
        <w:t>،</w:t>
      </w:r>
      <w:r w:rsidR="002C482A" w:rsidRPr="008160D1">
        <w:rPr>
          <w:rFonts w:ascii="Jameel Noori Nastaleeq" w:hAnsi="Jameel Noori Nastaleeq" w:cs="Jameel Noori Nastaleeq"/>
          <w:sz w:val="24"/>
          <w:szCs w:val="24"/>
          <w:rtl/>
          <w:lang w:bidi="ar-EG"/>
        </w:rPr>
        <w:t>دار الفكر،بیروت،ط:دوم،۱۳۱۰ھ، ج۲ ص۲۸۶</w:t>
      </w:r>
    </w:p>
  </w:endnote>
  <w:endnote w:id="21">
    <w:p w:rsidR="001C5917" w:rsidRPr="008160D1" w:rsidRDefault="001C5917" w:rsidP="008160D1">
      <w:pPr>
        <w:autoSpaceDE w:val="0"/>
        <w:autoSpaceDN w:val="0"/>
        <w:adjustRightInd w:val="0"/>
        <w:spacing w:line="221" w:lineRule="auto"/>
        <w:ind w:left="144" w:right="144"/>
        <w:jc w:val="both"/>
        <w:rPr>
          <w:rFonts w:ascii="Jameel Noori Nastaleeq" w:hAnsi="Jameel Noori Nastaleeq" w:cs="Jameel Noori Nastaleeq"/>
          <w:rtl/>
          <w:lang w:bidi="ar-EG"/>
        </w:rPr>
      </w:pPr>
      <w:r w:rsidRPr="008160D1">
        <w:rPr>
          <w:rStyle w:val="EndnoteReference"/>
        </w:rPr>
        <w:endnoteRef/>
      </w:r>
      <w:r w:rsidRPr="008160D1">
        <w:t xml:space="preserve"> </w:t>
      </w:r>
      <w:r w:rsidR="00F526B8" w:rsidRPr="008160D1">
        <w:rPr>
          <w:rFonts w:ascii="Jameel Noori Nastaleeq" w:hAnsi="Jameel Noori Nastaleeq" w:cs="Jameel Noori Nastaleeq"/>
          <w:rtl/>
          <w:lang w:bidi="ar-EG"/>
        </w:rPr>
        <w:t>ایضاً۔</w:t>
      </w:r>
    </w:p>
  </w:endnote>
  <w:endnote w:id="22">
    <w:p w:rsidR="001C5917" w:rsidRPr="008160D1" w:rsidRDefault="001C5917" w:rsidP="008160D1">
      <w:pPr>
        <w:pStyle w:val="EndnoteText"/>
        <w:bidi/>
        <w:ind w:left="144" w:right="144"/>
        <w:rPr>
          <w:sz w:val="24"/>
          <w:szCs w:val="24"/>
          <w:rtl/>
          <w:lang w:bidi="ur-PK"/>
        </w:rPr>
      </w:pPr>
      <w:r w:rsidRPr="008160D1">
        <w:rPr>
          <w:rStyle w:val="EndnoteReference"/>
          <w:sz w:val="24"/>
          <w:szCs w:val="24"/>
        </w:rPr>
        <w:endnoteRef/>
      </w:r>
      <w:r w:rsidRPr="008160D1">
        <w:rPr>
          <w:sz w:val="24"/>
          <w:szCs w:val="24"/>
        </w:rPr>
        <w:t xml:space="preserve"> </w:t>
      </w:r>
      <w:r w:rsidR="002C482A" w:rsidRPr="008160D1">
        <w:rPr>
          <w:rFonts w:ascii="Jameel Noori Nastaleeq" w:hAnsi="Jameel Noori Nastaleeq" w:cs="Jameel Noori Nastaleeq"/>
          <w:sz w:val="24"/>
          <w:szCs w:val="24"/>
          <w:rtl/>
          <w:lang w:bidi="ar-EG"/>
        </w:rPr>
        <w:t xml:space="preserve">الفرقان(۲۵): </w:t>
      </w:r>
      <w:r w:rsidR="002C482A" w:rsidRPr="008160D1">
        <w:rPr>
          <w:rFonts w:ascii="Jameel Noori Nastaleeq" w:hAnsi="Jameel Noori Nastaleeq" w:cs="Jameel Noori Nastaleeq" w:hint="cs"/>
          <w:sz w:val="24"/>
          <w:szCs w:val="24"/>
          <w:rtl/>
          <w:lang w:bidi="ar-EG"/>
        </w:rPr>
        <w:t>۵۴</w:t>
      </w:r>
    </w:p>
  </w:endnote>
  <w:endnote w:id="23">
    <w:p w:rsidR="001C5917" w:rsidRPr="008160D1" w:rsidRDefault="001C5917" w:rsidP="008160D1">
      <w:pPr>
        <w:pStyle w:val="EndnoteText"/>
        <w:bidi/>
        <w:ind w:left="144" w:right="144"/>
        <w:rPr>
          <w:sz w:val="24"/>
          <w:szCs w:val="24"/>
          <w:rtl/>
          <w:lang w:bidi="ur-PK"/>
        </w:rPr>
      </w:pPr>
      <w:r w:rsidRPr="008160D1">
        <w:rPr>
          <w:rStyle w:val="EndnoteReference"/>
          <w:sz w:val="24"/>
          <w:szCs w:val="24"/>
        </w:rPr>
        <w:endnoteRef/>
      </w:r>
      <w:r w:rsidRPr="008160D1">
        <w:rPr>
          <w:sz w:val="24"/>
          <w:szCs w:val="24"/>
        </w:rPr>
        <w:t xml:space="preserve"> </w:t>
      </w:r>
      <w:r w:rsidR="00F526B8" w:rsidRPr="008160D1">
        <w:rPr>
          <w:rFonts w:ascii="Jameel Noori Nastaleeq" w:hAnsi="Jameel Noori Nastaleeq" w:cs="Jameel Noori Nastaleeq"/>
          <w:sz w:val="24"/>
          <w:szCs w:val="24"/>
          <w:rtl/>
          <w:lang w:bidi="ar-EG"/>
        </w:rPr>
        <w:t>الأحزاب(۳۳):</w:t>
      </w:r>
      <w:r w:rsidR="00F526B8" w:rsidRPr="008160D1">
        <w:rPr>
          <w:rFonts w:ascii="Jameel Noori Nastaleeq" w:hAnsi="Jameel Noori Nastaleeq" w:cs="Jameel Noori Nastaleeq" w:hint="cs"/>
          <w:sz w:val="24"/>
          <w:szCs w:val="24"/>
          <w:rtl/>
          <w:lang w:bidi="ar-EG"/>
        </w:rPr>
        <w:t>۵</w:t>
      </w:r>
    </w:p>
  </w:endnote>
  <w:endnote w:id="24">
    <w:p w:rsidR="001C5917" w:rsidRPr="008160D1" w:rsidRDefault="001C5917" w:rsidP="008160D1">
      <w:pPr>
        <w:pStyle w:val="EndnoteText"/>
        <w:bidi/>
        <w:ind w:left="144" w:right="144"/>
        <w:rPr>
          <w:sz w:val="24"/>
          <w:szCs w:val="24"/>
          <w:rtl/>
          <w:lang w:bidi="ur-PK"/>
        </w:rPr>
      </w:pPr>
      <w:r w:rsidRPr="008160D1">
        <w:rPr>
          <w:rStyle w:val="EndnoteReference"/>
          <w:sz w:val="24"/>
          <w:szCs w:val="24"/>
        </w:rPr>
        <w:endnoteRef/>
      </w:r>
      <w:r w:rsidRPr="008160D1">
        <w:rPr>
          <w:sz w:val="24"/>
          <w:szCs w:val="24"/>
        </w:rPr>
        <w:t xml:space="preserve"> </w:t>
      </w:r>
      <w:r w:rsidR="00F526B8" w:rsidRPr="008160D1">
        <w:rPr>
          <w:rFonts w:ascii="Jameel Noori Nastaleeq" w:hAnsi="Jameel Noori Nastaleeq" w:cs="Jameel Noori Nastaleeq" w:hint="cs"/>
          <w:sz w:val="24"/>
          <w:szCs w:val="24"/>
          <w:rtl/>
          <w:lang w:bidi="ar-EG"/>
        </w:rPr>
        <w:t>البخاری،محمد بن اسماعیل أبو عبد اللہ ،</w:t>
      </w:r>
      <w:r w:rsidR="00F526B8" w:rsidRPr="008160D1">
        <w:rPr>
          <w:rFonts w:ascii="Jameel Noori Nastaleeq" w:hAnsi="Jameel Noori Nastaleeq" w:cs="Jameel Noori Nastaleeq"/>
          <w:sz w:val="24"/>
          <w:szCs w:val="24"/>
          <w:rtl/>
          <w:lang w:bidi="ar-EG"/>
        </w:rPr>
        <w:t>الجامع المسند الصحيح المختصر من أمور رسول الله صلى الله عل</w:t>
      </w:r>
      <w:r w:rsidR="00F526B8" w:rsidRPr="008160D1">
        <w:rPr>
          <w:rFonts w:ascii="Jameel Noori Nastaleeq" w:hAnsi="Jameel Noori Nastaleeq" w:cs="Jameel Noori Nastaleeq" w:hint="cs"/>
          <w:sz w:val="24"/>
          <w:szCs w:val="24"/>
          <w:rtl/>
          <w:lang w:bidi="ar-EG"/>
        </w:rPr>
        <w:t>یہ</w:t>
      </w:r>
      <w:r w:rsidR="00F526B8" w:rsidRPr="008160D1">
        <w:rPr>
          <w:rFonts w:ascii="Jameel Noori Nastaleeq" w:hAnsi="Jameel Noori Nastaleeq" w:cs="Jameel Noori Nastaleeq"/>
          <w:sz w:val="24"/>
          <w:szCs w:val="24"/>
          <w:rtl/>
          <w:lang w:bidi="ar-EG"/>
        </w:rPr>
        <w:t xml:space="preserve"> وسلم وسن</w:t>
      </w:r>
      <w:r w:rsidR="00F526B8" w:rsidRPr="008160D1">
        <w:rPr>
          <w:rFonts w:ascii="Jameel Noori Nastaleeq" w:hAnsi="Jameel Noori Nastaleeq" w:cs="Jameel Noori Nastaleeq" w:hint="cs"/>
          <w:sz w:val="24"/>
          <w:szCs w:val="24"/>
          <w:rtl/>
          <w:lang w:bidi="ar-EG"/>
        </w:rPr>
        <w:t>نہ</w:t>
      </w:r>
      <w:r w:rsidR="00F526B8" w:rsidRPr="008160D1">
        <w:rPr>
          <w:rFonts w:ascii="Jameel Noori Nastaleeq" w:hAnsi="Jameel Noori Nastaleeq" w:cs="Jameel Noori Nastaleeq"/>
          <w:sz w:val="24"/>
          <w:szCs w:val="24"/>
          <w:rtl/>
          <w:lang w:bidi="ar-EG"/>
        </w:rPr>
        <w:t xml:space="preserve"> وأيا</w:t>
      </w:r>
      <w:r w:rsidR="00F526B8" w:rsidRPr="008160D1">
        <w:rPr>
          <w:rFonts w:ascii="Jameel Noori Nastaleeq" w:hAnsi="Jameel Noori Nastaleeq" w:cs="Jameel Noori Nastaleeq" w:hint="cs"/>
          <w:sz w:val="24"/>
          <w:szCs w:val="24"/>
          <w:rtl/>
          <w:lang w:bidi="ar-EG"/>
        </w:rPr>
        <w:t>مہ</w:t>
      </w:r>
      <w:r w:rsidR="00F526B8" w:rsidRPr="008160D1">
        <w:rPr>
          <w:rFonts w:ascii="Jameel Noori Nastaleeq" w:hAnsi="Jameel Noori Nastaleeq" w:cs="Jameel Noori Nastaleeq"/>
          <w:sz w:val="24"/>
          <w:szCs w:val="24"/>
          <w:rtl/>
          <w:lang w:bidi="ar-EG"/>
        </w:rPr>
        <w:t xml:space="preserve"> المحقق: محمد زهير بن ناصر الناصر</w:t>
      </w:r>
      <w:r w:rsidR="00F526B8" w:rsidRPr="008160D1">
        <w:rPr>
          <w:rFonts w:ascii="Jameel Noori Nastaleeq" w:hAnsi="Jameel Noori Nastaleeq" w:cs="Jameel Noori Nastaleeq" w:hint="cs"/>
          <w:sz w:val="24"/>
          <w:szCs w:val="24"/>
          <w:rtl/>
          <w:lang w:bidi="ar-EG"/>
        </w:rPr>
        <w:t>،</w:t>
      </w:r>
      <w:r w:rsidR="00F526B8" w:rsidRPr="008160D1">
        <w:rPr>
          <w:rFonts w:ascii="Jameel Noori Nastaleeq" w:hAnsi="Jameel Noori Nastaleeq" w:cs="Jameel Noori Nastaleeq"/>
          <w:sz w:val="24"/>
          <w:szCs w:val="24"/>
          <w:rtl/>
          <w:lang w:bidi="ar-EG"/>
        </w:rPr>
        <w:t xml:space="preserve"> دار طوق النجاة</w:t>
      </w:r>
      <w:r w:rsidR="00F526B8" w:rsidRPr="008160D1">
        <w:rPr>
          <w:rFonts w:ascii="Jameel Noori Nastaleeq" w:hAnsi="Jameel Noori Nastaleeq" w:cs="Jameel Noori Nastaleeq" w:hint="cs"/>
          <w:sz w:val="24"/>
          <w:szCs w:val="24"/>
          <w:rtl/>
          <w:lang w:bidi="ar-EG"/>
        </w:rPr>
        <w:t>،بیروت،</w:t>
      </w:r>
      <w:r w:rsidR="00F526B8" w:rsidRPr="008160D1">
        <w:rPr>
          <w:rFonts w:ascii="Jameel Noori Nastaleeq" w:hAnsi="Jameel Noori Nastaleeq" w:cs="Jameel Noori Nastaleeq"/>
          <w:sz w:val="24"/>
          <w:szCs w:val="24"/>
          <w:rtl/>
          <w:lang w:bidi="ar-EG"/>
        </w:rPr>
        <w:t xml:space="preserve"> حدیث نمبر:</w:t>
      </w:r>
      <w:r w:rsidR="00F526B8" w:rsidRPr="008160D1">
        <w:rPr>
          <w:rFonts w:ascii="Jameel Noori Nastaleeq" w:hAnsi="Jameel Noori Nastaleeq" w:cs="Jameel Noori Nastaleeq"/>
          <w:sz w:val="24"/>
          <w:szCs w:val="24"/>
          <w:rtl/>
          <w:lang w:bidi="ar-IQ"/>
        </w:rPr>
        <w:t>۴۷۸۲</w:t>
      </w:r>
      <w:r w:rsidR="00F526B8" w:rsidRPr="008160D1">
        <w:rPr>
          <w:rFonts w:ascii="Jameel Noori Nastaleeq" w:hAnsi="Jameel Noori Nastaleeq" w:cs="Jameel Noori Nastaleeq" w:hint="cs"/>
          <w:sz w:val="24"/>
          <w:szCs w:val="24"/>
          <w:rtl/>
          <w:lang w:bidi="ar-IQ"/>
        </w:rPr>
        <w:t>،</w:t>
      </w:r>
      <w:r w:rsidR="00F526B8" w:rsidRPr="008160D1">
        <w:rPr>
          <w:rFonts w:ascii="Jameel Noori Nastaleeq" w:hAnsi="Jameel Noori Nastaleeq" w:cs="Jameel Noori Nastaleeq"/>
          <w:sz w:val="24"/>
          <w:szCs w:val="24"/>
          <w:rtl/>
          <w:lang w:bidi="ar-EG"/>
        </w:rPr>
        <w:t>ج۶ ص۱۱۶</w:t>
      </w:r>
    </w:p>
  </w:endnote>
  <w:endnote w:id="25">
    <w:p w:rsidR="001C5917" w:rsidRPr="008160D1" w:rsidRDefault="001C5917" w:rsidP="008160D1">
      <w:pPr>
        <w:pStyle w:val="EndnoteText"/>
        <w:bidi/>
        <w:ind w:left="144" w:right="144"/>
        <w:rPr>
          <w:sz w:val="24"/>
          <w:szCs w:val="24"/>
          <w:rtl/>
          <w:lang w:bidi="ur-PK"/>
        </w:rPr>
      </w:pPr>
      <w:r w:rsidRPr="008160D1">
        <w:rPr>
          <w:rStyle w:val="EndnoteReference"/>
          <w:sz w:val="24"/>
          <w:szCs w:val="24"/>
        </w:rPr>
        <w:endnoteRef/>
      </w:r>
      <w:r w:rsidRPr="008160D1">
        <w:rPr>
          <w:sz w:val="24"/>
          <w:szCs w:val="24"/>
        </w:rPr>
        <w:t xml:space="preserve"> </w:t>
      </w:r>
      <w:r w:rsidR="00F526B8" w:rsidRPr="008160D1">
        <w:rPr>
          <w:rFonts w:ascii="Jameel Noori Nastaleeq" w:hAnsi="Jameel Noori Nastaleeq" w:cs="Jameel Noori Nastaleeq"/>
          <w:sz w:val="24"/>
          <w:szCs w:val="24"/>
          <w:rtl/>
          <w:lang w:bidi="ar-IQ"/>
        </w:rPr>
        <w:t>ابن کثیر، أبو الفداء إسماعيل بن عمر بن كثير القرش</w:t>
      </w:r>
      <w:r w:rsidR="00F526B8" w:rsidRPr="008160D1">
        <w:rPr>
          <w:rFonts w:ascii="Jameel Noori Nastaleeq" w:hAnsi="Jameel Noori Nastaleeq" w:cs="Jameel Noori Nastaleeq" w:hint="cs"/>
          <w:sz w:val="24"/>
          <w:szCs w:val="24"/>
          <w:rtl/>
          <w:lang w:bidi="ar-IQ"/>
        </w:rPr>
        <w:t>ی</w:t>
      </w:r>
      <w:r w:rsidR="00F526B8" w:rsidRPr="008160D1">
        <w:rPr>
          <w:rFonts w:ascii="Jameel Noori Nastaleeq" w:hAnsi="Jameel Noori Nastaleeq" w:cs="Jameel Noori Nastaleeq"/>
          <w:sz w:val="24"/>
          <w:szCs w:val="24"/>
          <w:rtl/>
          <w:lang w:bidi="ar-IQ"/>
        </w:rPr>
        <w:t xml:space="preserve"> البصر</w:t>
      </w:r>
      <w:r w:rsidR="00F526B8" w:rsidRPr="008160D1">
        <w:rPr>
          <w:rFonts w:ascii="Jameel Noori Nastaleeq" w:hAnsi="Jameel Noori Nastaleeq" w:cs="Jameel Noori Nastaleeq" w:hint="cs"/>
          <w:sz w:val="24"/>
          <w:szCs w:val="24"/>
          <w:rtl/>
          <w:lang w:bidi="ar-IQ"/>
        </w:rPr>
        <w:t>ی</w:t>
      </w:r>
      <w:r w:rsidR="00F526B8" w:rsidRPr="008160D1">
        <w:rPr>
          <w:rFonts w:ascii="Jameel Noori Nastaleeq" w:hAnsi="Jameel Noori Nastaleeq" w:cs="Jameel Noori Nastaleeq"/>
          <w:sz w:val="24"/>
          <w:szCs w:val="24"/>
          <w:rtl/>
          <w:lang w:bidi="ar-IQ"/>
        </w:rPr>
        <w:t xml:space="preserve"> ثم الدمشق</w:t>
      </w:r>
      <w:r w:rsidR="00F526B8" w:rsidRPr="008160D1">
        <w:rPr>
          <w:rFonts w:ascii="Jameel Noori Nastaleeq" w:hAnsi="Jameel Noori Nastaleeq" w:cs="Jameel Noori Nastaleeq" w:hint="cs"/>
          <w:sz w:val="24"/>
          <w:szCs w:val="24"/>
          <w:rtl/>
          <w:lang w:bidi="ar-IQ"/>
        </w:rPr>
        <w:t>ی</w:t>
      </w:r>
      <w:r w:rsidR="00F526B8" w:rsidRPr="008160D1">
        <w:rPr>
          <w:rFonts w:ascii="Jameel Noori Nastaleeq" w:hAnsi="Jameel Noori Nastaleeq" w:cs="Jameel Noori Nastaleeq"/>
          <w:sz w:val="24"/>
          <w:szCs w:val="24"/>
          <w:rtl/>
          <w:lang w:bidi="ar-IQ"/>
        </w:rPr>
        <w:t xml:space="preserve"> (المتوفى: </w:t>
      </w:r>
      <w:r w:rsidR="00F526B8" w:rsidRPr="008160D1">
        <w:rPr>
          <w:rFonts w:ascii="Jameel Noori Nastaleeq" w:hAnsi="Jameel Noori Nastaleeq" w:cs="Jameel Noori Nastaleeq" w:hint="cs"/>
          <w:sz w:val="24"/>
          <w:szCs w:val="24"/>
          <w:rtl/>
          <w:lang w:bidi="ar-IQ"/>
        </w:rPr>
        <w:t>۷۷۴ھ</w:t>
      </w:r>
      <w:r w:rsidR="00F526B8" w:rsidRPr="008160D1">
        <w:rPr>
          <w:rFonts w:ascii="Jameel Noori Nastaleeq" w:hAnsi="Jameel Noori Nastaleeq" w:cs="Jameel Noori Nastaleeq"/>
          <w:sz w:val="24"/>
          <w:szCs w:val="24"/>
          <w:rtl/>
          <w:lang w:bidi="ar-IQ"/>
        </w:rPr>
        <w:t>) تفسير القرآن العظيم</w:t>
      </w:r>
      <w:r w:rsidR="00F526B8" w:rsidRPr="008160D1">
        <w:rPr>
          <w:rFonts w:ascii="Jameel Noori Nastaleeq" w:hAnsi="Jameel Noori Nastaleeq" w:cs="Jameel Noori Nastaleeq" w:hint="cs"/>
          <w:sz w:val="24"/>
          <w:szCs w:val="24"/>
          <w:rtl/>
          <w:lang w:bidi="ar-IQ"/>
        </w:rPr>
        <w:t>،تحقیق:</w:t>
      </w:r>
      <w:r w:rsidR="00F526B8" w:rsidRPr="008160D1">
        <w:rPr>
          <w:rFonts w:ascii="Jameel Noori Nastaleeq" w:hAnsi="Jameel Noori Nastaleeq" w:cs="Jameel Noori Nastaleeq"/>
          <w:sz w:val="24"/>
          <w:szCs w:val="24"/>
          <w:rtl/>
          <w:lang w:bidi="ar-IQ"/>
        </w:rPr>
        <w:t xml:space="preserve"> سام</w:t>
      </w:r>
      <w:r w:rsidR="00F526B8" w:rsidRPr="008160D1">
        <w:rPr>
          <w:rFonts w:ascii="Jameel Noori Nastaleeq" w:hAnsi="Jameel Noori Nastaleeq" w:cs="Jameel Noori Nastaleeq" w:hint="cs"/>
          <w:sz w:val="24"/>
          <w:szCs w:val="24"/>
          <w:rtl/>
          <w:lang w:bidi="ar-IQ"/>
        </w:rPr>
        <w:t xml:space="preserve">ی </w:t>
      </w:r>
      <w:r w:rsidR="00F526B8" w:rsidRPr="008160D1">
        <w:rPr>
          <w:rFonts w:ascii="Jameel Noori Nastaleeq" w:hAnsi="Jameel Noori Nastaleeq" w:cs="Jameel Noori Nastaleeq"/>
          <w:sz w:val="24"/>
          <w:szCs w:val="24"/>
          <w:rtl/>
          <w:lang w:bidi="ar-IQ"/>
        </w:rPr>
        <w:t>بن محمد سلام،دار طي</w:t>
      </w:r>
      <w:r w:rsidR="00F526B8" w:rsidRPr="008160D1">
        <w:rPr>
          <w:rFonts w:ascii="Jameel Noori Nastaleeq" w:hAnsi="Jameel Noori Nastaleeq" w:cs="Jameel Noori Nastaleeq" w:hint="cs"/>
          <w:sz w:val="24"/>
          <w:szCs w:val="24"/>
          <w:rtl/>
          <w:lang w:bidi="ar-IQ"/>
        </w:rPr>
        <w:t>بہ</w:t>
      </w:r>
      <w:r w:rsidR="00F526B8" w:rsidRPr="008160D1">
        <w:rPr>
          <w:rFonts w:ascii="Jameel Noori Nastaleeq" w:hAnsi="Jameel Noori Nastaleeq" w:cs="Jameel Noori Nastaleeq"/>
          <w:sz w:val="24"/>
          <w:szCs w:val="24"/>
          <w:rtl/>
          <w:lang w:bidi="ar-IQ"/>
        </w:rPr>
        <w:t xml:space="preserve"> للنشر والتوزيع</w:t>
      </w:r>
      <w:r w:rsidR="00F526B8" w:rsidRPr="008160D1">
        <w:rPr>
          <w:rFonts w:ascii="Jameel Noori Nastaleeq" w:hAnsi="Jameel Noori Nastaleeq" w:cs="Jameel Noori Nastaleeq" w:hint="cs"/>
          <w:sz w:val="24"/>
          <w:szCs w:val="24"/>
          <w:rtl/>
          <w:lang w:bidi="ar-IQ"/>
        </w:rPr>
        <w:t>،</w:t>
      </w:r>
      <w:r w:rsidR="00F526B8" w:rsidRPr="008160D1">
        <w:rPr>
          <w:rFonts w:ascii="Jameel Noori Nastaleeq" w:hAnsi="Jameel Noori Nastaleeq" w:cs="Jameel Noori Nastaleeq"/>
          <w:sz w:val="24"/>
          <w:szCs w:val="24"/>
          <w:rtl/>
          <w:lang w:bidi="ar-IQ"/>
        </w:rPr>
        <w:t xml:space="preserve"> ج۶ص۳۷۷</w:t>
      </w:r>
    </w:p>
  </w:endnote>
  <w:endnote w:id="26">
    <w:p w:rsidR="00445DB2" w:rsidRPr="008160D1" w:rsidRDefault="00445DB2" w:rsidP="008160D1">
      <w:pPr>
        <w:pStyle w:val="EndnoteText"/>
        <w:bidi/>
        <w:ind w:left="144" w:right="144"/>
        <w:rPr>
          <w:sz w:val="24"/>
          <w:szCs w:val="24"/>
          <w:rtl/>
          <w:lang w:bidi="ur-PK"/>
        </w:rPr>
      </w:pPr>
      <w:r w:rsidRPr="008160D1">
        <w:rPr>
          <w:rStyle w:val="EndnoteReference"/>
          <w:sz w:val="24"/>
          <w:szCs w:val="24"/>
        </w:rPr>
        <w:endnoteRef/>
      </w:r>
      <w:r w:rsidRPr="008160D1">
        <w:rPr>
          <w:sz w:val="24"/>
          <w:szCs w:val="24"/>
        </w:rPr>
        <w:t xml:space="preserve"> </w:t>
      </w:r>
      <w:r w:rsidR="00F526B8" w:rsidRPr="008160D1">
        <w:rPr>
          <w:rFonts w:ascii="Jameel Noori Nastaleeq" w:hAnsi="Jameel Noori Nastaleeq" w:cs="Jameel Noori Nastaleeq"/>
          <w:sz w:val="24"/>
          <w:szCs w:val="24"/>
          <w:rtl/>
          <w:lang w:bidi="ar-EG"/>
        </w:rPr>
        <w:t>البخاری،</w:t>
      </w:r>
      <w:r w:rsidR="00F526B8" w:rsidRPr="008160D1">
        <w:rPr>
          <w:rFonts w:ascii="Jameel Noori Nastaleeq" w:hAnsi="Jameel Noori Nastaleeq" w:cs="Jameel Noori Nastaleeq" w:hint="cs"/>
          <w:sz w:val="24"/>
          <w:szCs w:val="24"/>
          <w:rtl/>
          <w:lang w:bidi="ar-EG"/>
        </w:rPr>
        <w:t xml:space="preserve"> المرجع السابق،</w:t>
      </w:r>
      <w:r w:rsidR="00F526B8" w:rsidRPr="008160D1">
        <w:rPr>
          <w:rFonts w:ascii="Jameel Noori Nastaleeq" w:hAnsi="Jameel Noori Nastaleeq" w:cs="Jameel Noori Nastaleeq"/>
          <w:sz w:val="24"/>
          <w:szCs w:val="24"/>
          <w:rtl/>
          <w:lang w:bidi="ar-EG"/>
        </w:rPr>
        <w:t>ج۸ص۱۶۵،حدیث:۶۸۱۸</w:t>
      </w:r>
    </w:p>
  </w:endnote>
  <w:endnote w:id="27">
    <w:p w:rsidR="00445DB2" w:rsidRPr="008160D1" w:rsidRDefault="00445DB2" w:rsidP="008160D1">
      <w:pPr>
        <w:pStyle w:val="EndnoteText"/>
        <w:bidi/>
        <w:ind w:left="144" w:right="144"/>
        <w:rPr>
          <w:sz w:val="24"/>
          <w:szCs w:val="24"/>
          <w:rtl/>
          <w:lang w:bidi="ur-PK"/>
        </w:rPr>
      </w:pPr>
      <w:r w:rsidRPr="008160D1">
        <w:rPr>
          <w:rStyle w:val="EndnoteReference"/>
          <w:sz w:val="24"/>
          <w:szCs w:val="24"/>
        </w:rPr>
        <w:endnoteRef/>
      </w:r>
      <w:r w:rsidRPr="008160D1">
        <w:rPr>
          <w:sz w:val="24"/>
          <w:szCs w:val="24"/>
        </w:rPr>
        <w:t xml:space="preserve"> </w:t>
      </w:r>
      <w:r w:rsidR="00F526B8" w:rsidRPr="008160D1">
        <w:rPr>
          <w:rFonts w:ascii="Jameel Noori Nastaleeq" w:hAnsi="Jameel Noori Nastaleeq" w:cs="Jameel Noori Nastaleeq" w:hint="cs"/>
          <w:sz w:val="24"/>
          <w:szCs w:val="24"/>
          <w:rtl/>
        </w:rPr>
        <w:t>ایضاً</w:t>
      </w:r>
      <w:r w:rsidR="00F526B8" w:rsidRPr="008160D1">
        <w:rPr>
          <w:rFonts w:ascii="Jameel Noori Nastaleeq" w:hAnsi="Jameel Noori Nastaleeq" w:cs="Jameel Noori Nastaleeq"/>
          <w:sz w:val="24"/>
          <w:szCs w:val="24"/>
          <w:rtl/>
        </w:rPr>
        <w:t>،ج۸ ص۱۹۴،حدیث :۶۷۶۸</w:t>
      </w:r>
    </w:p>
  </w:endnote>
  <w:endnote w:id="28">
    <w:p w:rsidR="00445DB2" w:rsidRPr="008160D1" w:rsidRDefault="00445DB2" w:rsidP="008160D1">
      <w:pPr>
        <w:pStyle w:val="EndnoteText"/>
        <w:bidi/>
        <w:ind w:left="144" w:right="144"/>
        <w:rPr>
          <w:sz w:val="24"/>
          <w:szCs w:val="24"/>
          <w:rtl/>
          <w:lang w:bidi="ur-PK"/>
        </w:rPr>
      </w:pPr>
      <w:r w:rsidRPr="008160D1">
        <w:rPr>
          <w:rStyle w:val="EndnoteReference"/>
          <w:sz w:val="24"/>
          <w:szCs w:val="24"/>
        </w:rPr>
        <w:endnoteRef/>
      </w:r>
      <w:r w:rsidRPr="008160D1">
        <w:rPr>
          <w:sz w:val="24"/>
          <w:szCs w:val="24"/>
        </w:rPr>
        <w:t xml:space="preserve"> </w:t>
      </w:r>
      <w:r w:rsidR="00F526B8" w:rsidRPr="008160D1">
        <w:rPr>
          <w:rFonts w:ascii="Jameel Noori Nastaleeq" w:hAnsi="Jameel Noori Nastaleeq" w:cs="Jameel Noori Nastaleeq" w:hint="cs"/>
          <w:sz w:val="24"/>
          <w:szCs w:val="24"/>
          <w:rtl/>
          <w:lang w:bidi="ar-EG"/>
        </w:rPr>
        <w:t>ایضاً</w:t>
      </w:r>
      <w:r w:rsidR="00F526B8" w:rsidRPr="008160D1">
        <w:rPr>
          <w:rFonts w:ascii="Jameel Noori Nastaleeq" w:hAnsi="Jameel Noori Nastaleeq" w:cs="Jameel Noori Nastaleeq"/>
          <w:sz w:val="24"/>
          <w:szCs w:val="24"/>
          <w:rtl/>
          <w:lang w:bidi="ar-EG"/>
        </w:rPr>
        <w:t>،ج۴ص۱۸۰،حدیث :۳۵۰۸</w:t>
      </w:r>
    </w:p>
  </w:endnote>
  <w:endnote w:id="29">
    <w:p w:rsidR="00445DB2" w:rsidRPr="008160D1" w:rsidRDefault="00445DB2" w:rsidP="008160D1">
      <w:pPr>
        <w:pStyle w:val="EndnoteText"/>
        <w:bidi/>
        <w:ind w:left="144" w:right="144"/>
        <w:rPr>
          <w:sz w:val="24"/>
          <w:szCs w:val="24"/>
          <w:rtl/>
          <w:lang w:bidi="ur-PK"/>
        </w:rPr>
      </w:pPr>
      <w:r w:rsidRPr="008160D1">
        <w:rPr>
          <w:rStyle w:val="EndnoteReference"/>
          <w:sz w:val="24"/>
          <w:szCs w:val="24"/>
        </w:rPr>
        <w:endnoteRef/>
      </w:r>
      <w:r w:rsidRPr="008160D1">
        <w:rPr>
          <w:sz w:val="24"/>
          <w:szCs w:val="24"/>
        </w:rPr>
        <w:t xml:space="preserve"> </w:t>
      </w:r>
      <w:r w:rsidR="00F526B8" w:rsidRPr="008160D1">
        <w:rPr>
          <w:rFonts w:ascii="Jameel Noori Nastaleeq" w:hAnsi="Jameel Noori Nastaleeq" w:cs="Jameel Noori Nastaleeq"/>
          <w:sz w:val="24"/>
          <w:szCs w:val="24"/>
          <w:rtl/>
        </w:rPr>
        <w:t>الفتاوی الہندیہ</w:t>
      </w:r>
      <w:r w:rsidR="00F526B8" w:rsidRPr="008160D1">
        <w:rPr>
          <w:rFonts w:ascii="Jameel Noori Nastaleeq" w:hAnsi="Jameel Noori Nastaleeq" w:cs="Jameel Noori Nastaleeq" w:hint="cs"/>
          <w:sz w:val="24"/>
          <w:szCs w:val="24"/>
          <w:rtl/>
        </w:rPr>
        <w:t>،المرجع السابق</w:t>
      </w:r>
      <w:r w:rsidR="00F526B8" w:rsidRPr="008160D1">
        <w:rPr>
          <w:rFonts w:ascii="Jameel Noori Nastaleeq" w:hAnsi="Jameel Noori Nastaleeq" w:cs="Jameel Noori Nastaleeq"/>
          <w:sz w:val="24"/>
          <w:szCs w:val="24"/>
          <w:rtl/>
        </w:rPr>
        <w:t xml:space="preserve"> ،ج۲ ص۲۸۶</w:t>
      </w:r>
    </w:p>
  </w:endnote>
  <w:endnote w:id="30">
    <w:p w:rsidR="00F526B8" w:rsidRPr="008160D1" w:rsidRDefault="00F526B8" w:rsidP="008160D1">
      <w:pPr>
        <w:pStyle w:val="EndnoteText"/>
        <w:bidi/>
        <w:ind w:left="144" w:right="144"/>
        <w:rPr>
          <w:sz w:val="24"/>
          <w:szCs w:val="24"/>
          <w:rtl/>
          <w:lang w:bidi="ur-PK"/>
        </w:rPr>
      </w:pPr>
      <w:r w:rsidRPr="008160D1">
        <w:rPr>
          <w:rStyle w:val="EndnoteReference"/>
          <w:sz w:val="24"/>
          <w:szCs w:val="24"/>
        </w:rPr>
        <w:endnoteRef/>
      </w:r>
      <w:r w:rsidRPr="008160D1">
        <w:rPr>
          <w:sz w:val="24"/>
          <w:szCs w:val="24"/>
        </w:rPr>
        <w:t xml:space="preserve"> </w:t>
      </w:r>
      <w:r w:rsidRPr="008160D1">
        <w:rPr>
          <w:rFonts w:ascii="Jameel Noori Nastaleeq" w:hAnsi="Jameel Noori Nastaleeq" w:cs="Jameel Noori Nastaleeq" w:hint="cs"/>
          <w:sz w:val="24"/>
          <w:szCs w:val="24"/>
          <w:rtl/>
        </w:rPr>
        <w:t>الحصکفی،المرجع السابق،</w:t>
      </w:r>
      <w:r w:rsidRPr="008160D1">
        <w:rPr>
          <w:rFonts w:ascii="Jameel Noori Nastaleeq" w:hAnsi="Jameel Noori Nastaleeq" w:cs="Jameel Noori Nastaleeq"/>
          <w:sz w:val="24"/>
          <w:szCs w:val="24"/>
          <w:rtl/>
        </w:rPr>
        <w:t xml:space="preserve"> ص۳۵۴</w:t>
      </w:r>
    </w:p>
  </w:endnote>
  <w:endnote w:id="31">
    <w:p w:rsidR="00F526B8" w:rsidRPr="008160D1" w:rsidRDefault="00F526B8" w:rsidP="008160D1">
      <w:pPr>
        <w:autoSpaceDE w:val="0"/>
        <w:autoSpaceDN w:val="0"/>
        <w:adjustRightInd w:val="0"/>
        <w:spacing w:line="221" w:lineRule="auto"/>
        <w:ind w:left="144" w:right="144"/>
        <w:jc w:val="both"/>
        <w:rPr>
          <w:rFonts w:ascii="Jameel Noori Nastaleeq" w:hAnsi="Jameel Noori Nastaleeq" w:cs="Jameel Noori Nastaleeq"/>
          <w:rtl/>
          <w:lang w:bidi="ar-EG"/>
        </w:rPr>
      </w:pPr>
      <w:r w:rsidRPr="008160D1">
        <w:rPr>
          <w:rStyle w:val="EndnoteReference"/>
        </w:rPr>
        <w:endnoteRef/>
      </w:r>
      <w:r w:rsidRPr="008160D1">
        <w:t xml:space="preserve"> </w:t>
      </w:r>
      <w:r w:rsidRPr="008160D1">
        <w:rPr>
          <w:rFonts w:ascii="Jameel Noori Nastaleeq" w:hAnsi="Jameel Noori Nastaleeq" w:cs="Jameel Noori Nastaleeq" w:hint="cs"/>
          <w:rtl/>
        </w:rPr>
        <w:t xml:space="preserve"> </w:t>
      </w:r>
      <w:r w:rsidRPr="008160D1">
        <w:rPr>
          <w:rFonts w:ascii="Jameel Noori Nastaleeq" w:hAnsi="Jameel Noori Nastaleeq" w:cs="Jameel Noori Nastaleeq"/>
          <w:rtl/>
          <w:lang w:bidi="ar-EG"/>
        </w:rPr>
        <w:t>ابن حجر،أحمد بن علی بن محمد العسقلانی،الدرایہ فی تخریج احادیث الہدایہ،دار المعرفۃ ، بیروت،ج۲ ص۱۴۰۔</w:t>
      </w:r>
    </w:p>
  </w:endnote>
  <w:endnote w:id="32">
    <w:p w:rsidR="00F526B8" w:rsidRPr="008160D1" w:rsidRDefault="00F526B8" w:rsidP="008160D1">
      <w:pPr>
        <w:pStyle w:val="EndnoteText"/>
        <w:bidi/>
        <w:ind w:left="144" w:right="144"/>
        <w:rPr>
          <w:sz w:val="24"/>
          <w:szCs w:val="24"/>
          <w:rtl/>
          <w:lang w:bidi="ur-PK"/>
        </w:rPr>
      </w:pPr>
      <w:r w:rsidRPr="008160D1">
        <w:rPr>
          <w:rStyle w:val="EndnoteReference"/>
          <w:sz w:val="24"/>
          <w:szCs w:val="24"/>
        </w:rPr>
        <w:endnoteRef/>
      </w:r>
      <w:r w:rsidRPr="008160D1">
        <w:rPr>
          <w:sz w:val="24"/>
          <w:szCs w:val="24"/>
        </w:rPr>
        <w:t xml:space="preserve"> </w:t>
      </w:r>
      <w:r w:rsidRPr="008160D1">
        <w:rPr>
          <w:rFonts w:ascii="Jameel Noori Nastaleeq" w:hAnsi="Jameel Noori Nastaleeq" w:cs="Jameel Noori Nastaleeq" w:hint="cs"/>
          <w:sz w:val="24"/>
          <w:szCs w:val="24"/>
          <w:rtl/>
          <w:lang w:bidi="ar-EG"/>
        </w:rPr>
        <w:t xml:space="preserve"> </w:t>
      </w:r>
      <w:r w:rsidRPr="008160D1">
        <w:rPr>
          <w:rFonts w:ascii="Jameel Noori Nastaleeq" w:hAnsi="Jameel Noori Nastaleeq" w:cs="Jameel Noori Nastaleeq"/>
          <w:sz w:val="24"/>
          <w:szCs w:val="24"/>
          <w:rtl/>
          <w:lang w:bidi="ar-EG"/>
        </w:rPr>
        <w:t>النساء</w:t>
      </w:r>
      <w:r w:rsidRPr="008160D1">
        <w:rPr>
          <w:rFonts w:ascii="Jameel Noori Nastaleeq" w:hAnsi="Jameel Noori Nastaleeq" w:cs="Jameel Noori Nastaleeq" w:hint="cs"/>
          <w:sz w:val="24"/>
          <w:szCs w:val="24"/>
          <w:rtl/>
          <w:lang w:bidi="ar-EG"/>
        </w:rPr>
        <w:t>(۴)</w:t>
      </w:r>
      <w:r w:rsidRPr="008160D1">
        <w:rPr>
          <w:rFonts w:ascii="Jameel Noori Nastaleeq" w:hAnsi="Jameel Noori Nastaleeq" w:cs="Jameel Noori Nastaleeq"/>
          <w:sz w:val="24"/>
          <w:szCs w:val="24"/>
          <w:rtl/>
          <w:lang w:bidi="ar-EG"/>
        </w:rPr>
        <w:t xml:space="preserve">: </w:t>
      </w:r>
      <w:r w:rsidRPr="008160D1">
        <w:rPr>
          <w:rFonts w:ascii="Jameel Noori Nastaleeq" w:hAnsi="Jameel Noori Nastaleeq" w:cs="Jameel Noori Nastaleeq" w:hint="cs"/>
          <w:sz w:val="24"/>
          <w:szCs w:val="24"/>
          <w:rtl/>
          <w:lang w:bidi="ar-EG"/>
        </w:rPr>
        <w:t>ا۴ا</w:t>
      </w:r>
      <w:r w:rsidRPr="008160D1">
        <w:rPr>
          <w:rFonts w:ascii="Jameel Noori Nastaleeq" w:hAnsi="Jameel Noori Nastaleeq" w:cs="Jameel Noori Nastaleeq"/>
          <w:sz w:val="24"/>
          <w:szCs w:val="24"/>
          <w:rtl/>
          <w:lang w:bidi="ar-EG"/>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ameel Noori Nastaleeq">
    <w:panose1 w:val="02000503000000000004"/>
    <w:charset w:val="00"/>
    <w:family w:val="auto"/>
    <w:pitch w:val="variable"/>
    <w:sig w:usb0="80002007"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SIGHTSPerpetua">
    <w:altName w:val="Perpetua"/>
    <w:panose1 w:val="02020502060401020303"/>
    <w:charset w:val="00"/>
    <w:family w:val="roman"/>
    <w:pitch w:val="variable"/>
    <w:sig w:usb0="00000003" w:usb1="00000000" w:usb2="00000000" w:usb3="00000000" w:csb0="00000001" w:csb1="00000000"/>
  </w:font>
  <w:font w:name="Trad Arabic Bold Unicode">
    <w:altName w:val="Times New Roman"/>
    <w:panose1 w:val="02000000000000000000"/>
    <w:charset w:val="00"/>
    <w:family w:val="auto"/>
    <w:pitch w:val="variable"/>
    <w:sig w:usb0="00000000" w:usb1="80000000" w:usb2="00000008" w:usb3="00000000" w:csb0="00000041" w:csb1="00000000"/>
  </w:font>
  <w:font w:name="Code">
    <w:altName w:val="Arial"/>
    <w:panose1 w:val="00000000000000000000"/>
    <w:charset w:val="00"/>
    <w:family w:val="swiss"/>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lvi Nastaleeq">
    <w:altName w:val="Jameel Noori Nastaleeq"/>
    <w:panose1 w:val="02000503000000020004"/>
    <w:charset w:val="00"/>
    <w:family w:val="auto"/>
    <w:pitch w:val="variable"/>
    <w:sig w:usb0="80002007"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l Qalam Quran Majeed 1">
    <w:altName w:val="Times New Roman"/>
    <w:charset w:val="00"/>
    <w:family w:val="auto"/>
    <w:pitch w:val="variable"/>
    <w:sig w:usb0="00000000" w:usb1="00000000" w:usb2="00000000" w:usb3="00000000" w:csb0="00000041" w:csb1="00000000"/>
  </w:font>
  <w:font w:name="KFGQPC Uthman Taha Naskh">
    <w:altName w:val="Times New Roman"/>
    <w:charset w:val="B2"/>
    <w:family w:val="auto"/>
    <w:pitch w:val="variable"/>
    <w:sig w:usb0="00002000" w:usb1="90000000" w:usb2="00000008" w:usb3="00000000" w:csb0="00000040" w:csb1="00000000"/>
  </w:font>
  <w:font w:name="Sakkal Majalla">
    <w:altName w:val="Times New Roman"/>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BAC" w:rsidRPr="00EE6DB4" w:rsidRDefault="003D3BAC" w:rsidP="00EE6DB4">
    <w:pPr>
      <w:pStyle w:val="Footer"/>
      <w:jc w:val="center"/>
      <w:rPr>
        <w:rFonts w:asciiTheme="majorBidi" w:hAnsiTheme="majorBidi" w:cstheme="majorBidi"/>
        <w:sz w:val="6"/>
        <w:szCs w:val="6"/>
      </w:rPr>
    </w:pPr>
  </w:p>
  <w:p w:rsidR="003D3BAC" w:rsidRPr="00EE6DB4" w:rsidRDefault="003D3BAC" w:rsidP="00EE6DB4">
    <w:pPr>
      <w:pStyle w:val="Footer"/>
      <w:jc w:val="center"/>
      <w:rPr>
        <w:rFonts w:asciiTheme="majorBidi" w:hAnsiTheme="majorBidi" w:cstheme="majorBidi"/>
      </w:rPr>
    </w:pPr>
    <w:r w:rsidRPr="00EE6DB4">
      <w:rPr>
        <w:rFonts w:asciiTheme="majorBidi" w:hAnsiTheme="majorBidi" w:cstheme="majorBidi"/>
      </w:rPr>
      <w:fldChar w:fldCharType="begin"/>
    </w:r>
    <w:r w:rsidRPr="00EE6DB4">
      <w:rPr>
        <w:rFonts w:asciiTheme="majorBidi" w:hAnsiTheme="majorBidi" w:cstheme="majorBidi"/>
      </w:rPr>
      <w:instrText xml:space="preserve"> PAGE   \* MERGEFORMAT </w:instrText>
    </w:r>
    <w:r w:rsidRPr="00EE6DB4">
      <w:rPr>
        <w:rFonts w:asciiTheme="majorBidi" w:hAnsiTheme="majorBidi" w:cstheme="majorBidi"/>
      </w:rPr>
      <w:fldChar w:fldCharType="separate"/>
    </w:r>
    <w:r w:rsidR="004212DD">
      <w:rPr>
        <w:rFonts w:asciiTheme="majorBidi" w:hAnsiTheme="majorBidi" w:cstheme="majorBidi"/>
        <w:noProof/>
      </w:rPr>
      <w:t>32</w:t>
    </w:r>
    <w:r w:rsidRPr="00EE6DB4">
      <w:rPr>
        <w:rFonts w:asciiTheme="majorBidi" w:hAnsiTheme="majorBid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A7C" w:rsidRPr="005444A2" w:rsidRDefault="001E0A7C" w:rsidP="007E7F01">
      <w:pPr>
        <w:pStyle w:val="Footer"/>
        <w:bidi/>
        <w:rPr>
          <w:rtl/>
          <w:lang w:bidi="ur-PK"/>
        </w:rPr>
      </w:pPr>
      <w:r>
        <w:rPr>
          <w:rFonts w:ascii="Jameel Noori Nastaleeq" w:hAnsi="Jameel Noori Nastaleeq" w:cs="Jameel Noori Nastaleeq" w:hint="cs"/>
          <w:rtl/>
          <w:lang w:bidi="ur-PK"/>
        </w:rPr>
        <w:t xml:space="preserve">             </w:t>
      </w:r>
      <w:r w:rsidRPr="00A666E1">
        <w:rPr>
          <w:rFonts w:ascii="Jameel Noori Nastaleeq" w:hAnsi="Jameel Noori Nastaleeq" w:cs="Jameel Noori Nastaleeq"/>
          <w:rtl/>
          <w:lang w:bidi="ur-PK"/>
        </w:rPr>
        <w:t>۔۔۔۔۔۔۔۔۔۔۔۔۔۔۔۔۔۔۔۔۔۔۔۔۔۔۔۔۔۔۔۔۔۔۔۔۔۔۔۔۔۔</w:t>
      </w:r>
      <w:r>
        <w:rPr>
          <w:rFonts w:ascii="Jameel Noori Nastaleeq" w:hAnsi="Jameel Noori Nastaleeq" w:cs="Jameel Noori Nastaleeq"/>
          <w:rtl/>
          <w:lang w:bidi="ur-PK"/>
        </w:rPr>
        <w:t>۔۔۔۔۔۔۔۔۔۔۔۔۔۔</w:t>
      </w:r>
    </w:p>
  </w:footnote>
  <w:footnote w:type="continuationSeparator" w:id="0">
    <w:p w:rsidR="001E0A7C" w:rsidRDefault="001E0A7C" w:rsidP="00C6140A">
      <w:pPr>
        <w:spacing w:line="240" w:lineRule="auto"/>
      </w:pPr>
      <w:r>
        <w:continuationSeparator/>
      </w:r>
    </w:p>
  </w:footnote>
  <w:footnote w:id="1">
    <w:p w:rsidR="007835DD" w:rsidRPr="007835DD" w:rsidRDefault="007835DD" w:rsidP="0036068A">
      <w:pPr>
        <w:pStyle w:val="FootnoteText"/>
        <w:bidi/>
        <w:ind w:left="720" w:right="144"/>
        <w:rPr>
          <w:sz w:val="24"/>
          <w:szCs w:val="24"/>
          <w:rtl/>
          <w:lang w:bidi="ur-PK"/>
        </w:rPr>
      </w:pPr>
      <w:r w:rsidRPr="007835DD">
        <w:rPr>
          <w:rStyle w:val="FootnoteReference"/>
          <w:sz w:val="24"/>
          <w:szCs w:val="24"/>
        </w:rPr>
        <w:sym w:font="Symbol" w:char="F02A"/>
      </w:r>
      <w:r w:rsidRPr="007835DD">
        <w:rPr>
          <w:sz w:val="24"/>
          <w:szCs w:val="24"/>
        </w:rPr>
        <w:t xml:space="preserve"> </w:t>
      </w:r>
      <w:r w:rsidRPr="007835DD">
        <w:rPr>
          <w:rFonts w:ascii="Jameel Noori Nastaleeq" w:hAnsi="Jameel Noori Nastaleeq" w:cs="Jameel Noori Nastaleeq" w:hint="cs"/>
          <w:sz w:val="24"/>
          <w:szCs w:val="24"/>
          <w:rtl/>
          <w:lang w:bidi="ur-PK"/>
        </w:rPr>
        <w:t>لیكچرار،شعبۂ اسلامیات،   پشاور یونیورسٹی۔</w:t>
      </w:r>
    </w:p>
  </w:footnote>
  <w:footnote w:id="2">
    <w:p w:rsidR="007835DD" w:rsidRDefault="007835DD" w:rsidP="0036068A">
      <w:pPr>
        <w:pStyle w:val="FootnoteText"/>
        <w:bidi/>
        <w:ind w:left="720" w:right="144"/>
        <w:rPr>
          <w:rtl/>
          <w:lang w:bidi="ur-PK"/>
        </w:rPr>
      </w:pPr>
      <w:r w:rsidRPr="007835DD">
        <w:rPr>
          <w:rStyle w:val="FootnoteReference"/>
          <w:sz w:val="24"/>
          <w:szCs w:val="24"/>
        </w:rPr>
        <w:sym w:font="Symbol" w:char="F02A"/>
      </w:r>
      <w:r w:rsidRPr="007835DD">
        <w:rPr>
          <w:rStyle w:val="FootnoteReference"/>
          <w:sz w:val="24"/>
          <w:szCs w:val="24"/>
        </w:rPr>
        <w:sym w:font="Symbol" w:char="F02A"/>
      </w:r>
      <w:r w:rsidRPr="007835DD">
        <w:rPr>
          <w:sz w:val="24"/>
          <w:szCs w:val="24"/>
        </w:rPr>
        <w:t xml:space="preserve"> </w:t>
      </w:r>
      <w:r w:rsidRPr="007835DD">
        <w:rPr>
          <w:rFonts w:ascii="Jameel Noori Nastaleeq" w:hAnsi="Jameel Noori Nastaleeq" w:cs="Jameel Noori Nastaleeq" w:hint="cs"/>
          <w:sz w:val="24"/>
          <w:szCs w:val="24"/>
          <w:rtl/>
          <w:lang w:bidi="ur-PK"/>
        </w:rPr>
        <w:t>پی ایچ ڈی سکالر شعبۂ علوم اسلامیہ و عربی گومل یونیورسٹی ڈیرہ اسماعیل خان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BAC" w:rsidRPr="00BB624F" w:rsidRDefault="003D3BAC" w:rsidP="00B33B3E">
    <w:pPr>
      <w:spacing w:line="240" w:lineRule="auto"/>
      <w:ind w:left="144" w:right="144"/>
      <w:rPr>
        <w:rFonts w:ascii="Jameel Noori Nastaleeq" w:hAnsi="Jameel Noori Nastaleeq" w:cs="Jameel Noori Nastaleeq"/>
        <w:b/>
        <w:bCs/>
        <w:sz w:val="20"/>
        <w:szCs w:val="20"/>
        <w:rtl/>
      </w:rPr>
    </w:pPr>
    <w:r w:rsidRPr="00BB624F">
      <w:rPr>
        <w:rFonts w:ascii="Sakkal Majalla" w:hAnsi="Sakkal Majalla" w:cs="Sakkal Majalla"/>
        <w:b/>
        <w:bCs/>
        <w:sz w:val="20"/>
        <w:szCs w:val="20"/>
        <w:rtl/>
      </w:rPr>
      <w:t>الازهار</w:t>
    </w:r>
    <w:r w:rsidRPr="00BB624F">
      <w:rPr>
        <w:rFonts w:ascii="Jameel Noori Nastaleeq" w:hAnsi="Jameel Noori Nastaleeq" w:cs="Jameel Noori Nastaleeq" w:hint="cs"/>
        <w:b/>
        <w:bCs/>
        <w:sz w:val="20"/>
        <w:szCs w:val="20"/>
        <w:rtl/>
      </w:rPr>
      <w:t xml:space="preserve">: </w:t>
    </w:r>
    <w:r w:rsidRPr="00BB624F">
      <w:rPr>
        <w:rFonts w:ascii="Jameel Noori Nastaleeq" w:hAnsi="Jameel Noori Nastaleeq" w:cs="Jameel Noori Nastaleeq"/>
        <w:b/>
        <w:bCs/>
        <w:sz w:val="20"/>
        <w:szCs w:val="20"/>
        <w:rtl/>
      </w:rPr>
      <w:t>جلد</w:t>
    </w:r>
    <w:r w:rsidRPr="00BB624F">
      <w:rPr>
        <w:rFonts w:ascii="Jameel Noori Nastaleeq" w:hAnsi="Jameel Noori Nastaleeq" w:cs="Jameel Noori Nastaleeq" w:hint="cs"/>
        <w:b/>
        <w:bCs/>
        <w:sz w:val="20"/>
        <w:szCs w:val="20"/>
        <w:rtl/>
      </w:rPr>
      <w:t>:</w:t>
    </w:r>
    <w:r w:rsidR="004E3626" w:rsidRPr="00BB624F">
      <w:rPr>
        <w:rFonts w:ascii="Jameel Noori Nastaleeq" w:hAnsi="Jameel Noori Nastaleeq" w:cs="Jameel Noori Nastaleeq"/>
        <w:b/>
        <w:bCs/>
        <w:sz w:val="20"/>
        <w:szCs w:val="20"/>
      </w:rPr>
      <w:t>6</w:t>
    </w:r>
    <w:r w:rsidRPr="00BB624F">
      <w:rPr>
        <w:rFonts w:ascii="Jameel Noori Nastaleeq" w:hAnsi="Jameel Noori Nastaleeq" w:cs="Jameel Noori Nastaleeq"/>
        <w:b/>
        <w:bCs/>
        <w:sz w:val="20"/>
        <w:szCs w:val="20"/>
        <w:rtl/>
      </w:rPr>
      <w:t xml:space="preserve"> ،شماره</w:t>
    </w:r>
    <w:r w:rsidRPr="00BB624F">
      <w:rPr>
        <w:rFonts w:ascii="Jameel Noori Nastaleeq" w:hAnsi="Jameel Noori Nastaleeq" w:cs="Jameel Noori Nastaleeq" w:hint="cs"/>
        <w:b/>
        <w:bCs/>
        <w:sz w:val="20"/>
        <w:szCs w:val="20"/>
        <w:rtl/>
      </w:rPr>
      <w:t>:</w:t>
    </w:r>
    <w:r w:rsidR="00E72B0F" w:rsidRPr="00BB624F">
      <w:rPr>
        <w:rFonts w:ascii="Jameel Noori Nastaleeq" w:hAnsi="Jameel Noori Nastaleeq" w:cs="Jameel Noori Nastaleeq"/>
        <w:b/>
        <w:bCs/>
        <w:sz w:val="20"/>
        <w:szCs w:val="20"/>
        <w:lang w:bidi="ar-EG"/>
      </w:rPr>
      <w:t>1</w:t>
    </w:r>
    <w:r w:rsidRPr="00BB624F">
      <w:rPr>
        <w:rFonts w:ascii="Jameel Noori Nastaleeq" w:hAnsi="Jameel Noori Nastaleeq" w:cs="Jameel Noori Nastaleeq"/>
        <w:b/>
        <w:bCs/>
        <w:sz w:val="20"/>
        <w:szCs w:val="20"/>
      </w:rPr>
      <w:t xml:space="preserve">  </w:t>
    </w:r>
    <w:r w:rsidRPr="00BB624F">
      <w:rPr>
        <w:rFonts w:ascii="Jameel Noori Nastaleeq" w:hAnsi="Jameel Noori Nastaleeq" w:cs="Jameel Noori Nastaleeq" w:hint="cs"/>
        <w:b/>
        <w:bCs/>
        <w:sz w:val="20"/>
        <w:szCs w:val="20"/>
        <w:rtl/>
      </w:rPr>
      <w:t xml:space="preserve">  </w:t>
    </w:r>
    <w:r w:rsidRPr="00BB624F">
      <w:rPr>
        <w:rFonts w:ascii="Jameel Noori Nastaleeq" w:hAnsi="Jameel Noori Nastaleeq" w:cs="Jameel Noori Nastaleeq"/>
        <w:b/>
        <w:bCs/>
        <w:sz w:val="20"/>
        <w:szCs w:val="20"/>
      </w:rPr>
      <w:t xml:space="preserve"> </w:t>
    </w:r>
    <w:r w:rsidRPr="00BB624F">
      <w:rPr>
        <w:rFonts w:ascii="Jameel Noori Nastaleeq" w:hAnsi="Jameel Noori Nastaleeq" w:cs="Jameel Noori Nastaleeq" w:hint="cs"/>
        <w:b/>
        <w:bCs/>
        <w:sz w:val="20"/>
        <w:szCs w:val="20"/>
        <w:rtl/>
      </w:rPr>
      <w:t xml:space="preserve"> </w:t>
    </w:r>
    <w:r w:rsidR="00F73BA0" w:rsidRPr="00BB624F">
      <w:rPr>
        <w:rFonts w:ascii="Jameel Noori Nastaleeq" w:hAnsi="Jameel Noori Nastaleeq" w:cs="Jameel Noori Nastaleeq"/>
        <w:b/>
        <w:bCs/>
        <w:sz w:val="20"/>
        <w:szCs w:val="20"/>
      </w:rPr>
      <w:t xml:space="preserve">    </w:t>
    </w:r>
    <w:r w:rsidR="00BA558E">
      <w:rPr>
        <w:rFonts w:ascii="Jameel Noori Nastaleeq" w:hAnsi="Jameel Noori Nastaleeq" w:cs="Jameel Noori Nastaleeq"/>
        <w:b/>
        <w:bCs/>
        <w:sz w:val="20"/>
        <w:szCs w:val="20"/>
      </w:rPr>
      <w:t xml:space="preserve">     </w:t>
    </w:r>
    <w:r w:rsidR="00F73BA0" w:rsidRPr="00BB624F">
      <w:rPr>
        <w:rFonts w:ascii="Jameel Noori Nastaleeq" w:hAnsi="Jameel Noori Nastaleeq" w:cs="Jameel Noori Nastaleeq"/>
        <w:b/>
        <w:bCs/>
        <w:sz w:val="20"/>
        <w:szCs w:val="20"/>
      </w:rPr>
      <w:t xml:space="preserve"> </w:t>
    </w:r>
    <w:r w:rsidR="000F4097" w:rsidRPr="00BB624F">
      <w:rPr>
        <w:rFonts w:ascii="Jameel Noori Nastaleeq" w:hAnsi="Jameel Noori Nastaleeq" w:cs="Jameel Noori Nastaleeq"/>
        <w:b/>
        <w:bCs/>
        <w:sz w:val="20"/>
        <w:szCs w:val="20"/>
      </w:rPr>
      <w:t xml:space="preserve">  </w:t>
    </w:r>
    <w:r w:rsidR="00866B8F" w:rsidRPr="00BB624F">
      <w:rPr>
        <w:rFonts w:ascii="Jameel Noori Nastaleeq" w:hAnsi="Jameel Noori Nastaleeq" w:cs="Jameel Noori Nastaleeq"/>
        <w:b/>
        <w:bCs/>
        <w:sz w:val="20"/>
        <w:szCs w:val="20"/>
      </w:rPr>
      <w:t xml:space="preserve">   </w:t>
    </w:r>
    <w:r w:rsidR="00BA558E">
      <w:rPr>
        <w:rFonts w:ascii="Jameel Noori Nastaleeq" w:hAnsi="Jameel Noori Nastaleeq" w:cs="Jameel Noori Nastaleeq"/>
        <w:b/>
        <w:bCs/>
        <w:sz w:val="20"/>
        <w:szCs w:val="20"/>
      </w:rPr>
      <w:t xml:space="preserve">         </w:t>
    </w:r>
    <w:r w:rsidR="00A64646" w:rsidRPr="00BB624F">
      <w:rPr>
        <w:rFonts w:ascii="Jameel Noori Nastaleeq" w:hAnsi="Jameel Noori Nastaleeq" w:cs="Jameel Noori Nastaleeq" w:hint="cs"/>
        <w:b/>
        <w:bCs/>
        <w:sz w:val="20"/>
        <w:szCs w:val="20"/>
        <w:rtl/>
      </w:rPr>
      <w:t xml:space="preserve">   </w:t>
    </w:r>
    <w:r w:rsidR="0046428C" w:rsidRPr="00BB624F">
      <w:rPr>
        <w:rFonts w:ascii="Jameel Noori Nastaleeq" w:hAnsi="Jameel Noori Nastaleeq" w:cs="Jameel Noori Nastaleeq"/>
        <w:b/>
        <w:bCs/>
        <w:sz w:val="20"/>
        <w:szCs w:val="20"/>
      </w:rPr>
      <w:t xml:space="preserve">   </w:t>
    </w:r>
    <w:r w:rsidR="00972911">
      <w:rPr>
        <w:rFonts w:ascii="Jameel Noori Nastaleeq" w:hAnsi="Jameel Noori Nastaleeq" w:cs="Jameel Noori Nastaleeq" w:hint="cs"/>
        <w:b/>
        <w:bCs/>
        <w:sz w:val="20"/>
        <w:szCs w:val="20"/>
        <w:rtl/>
        <w:lang w:bidi="ur-PK"/>
      </w:rPr>
      <w:t>لقيط</w:t>
    </w:r>
    <w:r w:rsidR="0046428C" w:rsidRPr="00BB624F">
      <w:rPr>
        <w:rFonts w:ascii="Jameel Noori Nastaleeq" w:hAnsi="Jameel Noori Nastaleeq" w:cs="Jameel Noori Nastaleeq" w:hint="cs"/>
        <w:b/>
        <w:bCs/>
        <w:sz w:val="20"/>
        <w:szCs w:val="20"/>
        <w:rtl/>
        <w:lang w:bidi="ur-PK"/>
      </w:rPr>
      <w:t xml:space="preserve"> كی تعریف اور احکام شریعت كی  تناظر میں</w:t>
    </w:r>
    <w:r w:rsidR="0046428C" w:rsidRPr="00BB624F">
      <w:rPr>
        <w:rFonts w:ascii="Jameel Noori Nastaleeq" w:hAnsi="Jameel Noori Nastaleeq" w:cs="Jameel Noori Nastaleeq"/>
        <w:b/>
        <w:bCs/>
        <w:sz w:val="20"/>
        <w:szCs w:val="20"/>
        <w:lang w:bidi="ur-PK"/>
      </w:rPr>
      <w:t xml:space="preserve">      </w:t>
    </w:r>
    <w:r w:rsidR="005D6F54" w:rsidRPr="00BB624F">
      <w:rPr>
        <w:rFonts w:ascii="Jameel Noori Nastaleeq" w:hAnsi="Jameel Noori Nastaleeq" w:cs="Jameel Noori Nastaleeq"/>
        <w:b/>
        <w:bCs/>
        <w:sz w:val="20"/>
        <w:szCs w:val="20"/>
      </w:rPr>
      <w:t xml:space="preserve"> </w:t>
    </w:r>
    <w:r w:rsidR="00F73BA0" w:rsidRPr="00BB624F">
      <w:rPr>
        <w:rFonts w:ascii="Jameel Noori Nastaleeq" w:hAnsi="Jameel Noori Nastaleeq" w:cs="Jameel Noori Nastaleeq"/>
        <w:b/>
        <w:bCs/>
        <w:sz w:val="20"/>
        <w:szCs w:val="20"/>
      </w:rPr>
      <w:t xml:space="preserve">       </w:t>
    </w:r>
    <w:r w:rsidR="00BA558E">
      <w:rPr>
        <w:rFonts w:ascii="Jameel Noori Nastaleeq" w:hAnsi="Jameel Noori Nastaleeq" w:cs="Jameel Noori Nastaleeq"/>
        <w:b/>
        <w:bCs/>
        <w:sz w:val="20"/>
        <w:szCs w:val="20"/>
      </w:rPr>
      <w:t xml:space="preserve">  </w:t>
    </w:r>
    <w:r w:rsidR="00F73BA0" w:rsidRPr="00BB624F">
      <w:rPr>
        <w:rFonts w:ascii="Jameel Noori Nastaleeq" w:hAnsi="Jameel Noori Nastaleeq" w:cs="Jameel Noori Nastaleeq"/>
        <w:b/>
        <w:bCs/>
        <w:sz w:val="20"/>
        <w:szCs w:val="20"/>
      </w:rPr>
      <w:t xml:space="preserve">     </w:t>
    </w:r>
    <w:r w:rsidRPr="00BB624F">
      <w:rPr>
        <w:rFonts w:ascii="Jameel Noori Nastaleeq" w:hAnsi="Jameel Noori Nastaleeq" w:cs="Jameel Noori Nastaleeq" w:hint="cs"/>
        <w:b/>
        <w:bCs/>
        <w:sz w:val="20"/>
        <w:szCs w:val="20"/>
        <w:rtl/>
      </w:rPr>
      <w:t>ج</w:t>
    </w:r>
    <w:r w:rsidR="00594DBE" w:rsidRPr="00BB624F">
      <w:rPr>
        <w:rFonts w:ascii="Jameel Noori Nastaleeq" w:hAnsi="Jameel Noori Nastaleeq" w:cs="Jameel Noori Nastaleeq" w:hint="cs"/>
        <w:b/>
        <w:bCs/>
        <w:sz w:val="20"/>
        <w:szCs w:val="20"/>
        <w:rtl/>
        <w:lang w:bidi="ur-PK"/>
      </w:rPr>
      <w:t>نوری</w:t>
    </w:r>
    <w:r w:rsidR="00594DBE" w:rsidRPr="00BB624F">
      <w:rPr>
        <w:rFonts w:ascii="Jameel Noori Nastaleeq" w:hAnsi="Jameel Noori Nastaleeq" w:cs="Jameel Noori Nastaleeq" w:hint="cs"/>
        <w:b/>
        <w:bCs/>
        <w:sz w:val="20"/>
        <w:szCs w:val="20"/>
        <w:rtl/>
      </w:rPr>
      <w:t>-جو</w:t>
    </w:r>
    <w:r w:rsidR="00E72B0F" w:rsidRPr="00BB624F">
      <w:rPr>
        <w:rFonts w:ascii="Jameel Noori Nastaleeq" w:hAnsi="Jameel Noori Nastaleeq" w:cs="Jameel Noori Nastaleeq" w:hint="cs"/>
        <w:b/>
        <w:bCs/>
        <w:sz w:val="20"/>
        <w:szCs w:val="20"/>
        <w:rtl/>
        <w:lang w:bidi="ur-PK"/>
      </w:rPr>
      <w:t>ن</w:t>
    </w:r>
    <w:r w:rsidRPr="00BB624F">
      <w:rPr>
        <w:rFonts w:ascii="Jameel Noori Nastaleeq" w:hAnsi="Jameel Noori Nastaleeq" w:cs="Jameel Noori Nastaleeq"/>
        <w:b/>
        <w:bCs/>
        <w:sz w:val="20"/>
        <w:szCs w:val="20"/>
        <w:rtl/>
      </w:rPr>
      <w:t xml:space="preserve"> </w:t>
    </w:r>
    <w:r w:rsidRPr="00BB624F">
      <w:rPr>
        <w:rFonts w:ascii="Jameel Noori Nastaleeq" w:hAnsi="Jameel Noori Nastaleeq" w:cs="Jameel Noori Nastaleeq"/>
        <w:b/>
        <w:bCs/>
        <w:sz w:val="20"/>
        <w:szCs w:val="20"/>
      </w:rPr>
      <w:t>20</w:t>
    </w:r>
    <w:r w:rsidR="004E3626" w:rsidRPr="00BB624F">
      <w:rPr>
        <w:rFonts w:ascii="Jameel Noori Nastaleeq" w:hAnsi="Jameel Noori Nastaleeq" w:cs="Jameel Noori Nastaleeq"/>
        <w:b/>
        <w:bCs/>
        <w:sz w:val="20"/>
        <w:szCs w:val="20"/>
      </w:rPr>
      <w:t>20</w:t>
    </w:r>
    <w:r w:rsidRPr="00BB624F">
      <w:rPr>
        <w:rFonts w:ascii="Jameel Noori Nastaleeq" w:hAnsi="Jameel Noori Nastaleeq" w:cs="Jameel Noori Nastaleeq"/>
        <w:b/>
        <w:bCs/>
        <w:sz w:val="20"/>
        <w:szCs w:val="20"/>
        <w:rtl/>
        <w:lang w:bidi="ur-PK"/>
      </w:rPr>
      <w:t>ء</w:t>
    </w:r>
  </w:p>
  <w:p w:rsidR="003D3BAC" w:rsidRPr="00A4323A" w:rsidRDefault="003D3BAC" w:rsidP="00C6140A">
    <w:pPr>
      <w:pStyle w:val="Header"/>
      <w:bidi/>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007D"/>
    <w:multiLevelType w:val="hybridMultilevel"/>
    <w:tmpl w:val="D3CE33FE"/>
    <w:lvl w:ilvl="0" w:tplc="E3106998">
      <w:start w:val="1"/>
      <w:numFmt w:val="decimal"/>
      <w:pStyle w:val="Numberstyle"/>
      <w:lvlText w:val="%1."/>
      <w:lvlJc w:val="left"/>
      <w:pPr>
        <w:ind w:left="360"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15:restartNumberingAfterBreak="0">
    <w:nsid w:val="04571AD4"/>
    <w:multiLevelType w:val="hybridMultilevel"/>
    <w:tmpl w:val="FCB09C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5BD4EA0"/>
    <w:multiLevelType w:val="hybridMultilevel"/>
    <w:tmpl w:val="0E32E912"/>
    <w:lvl w:ilvl="0" w:tplc="04090013">
      <w:start w:val="1"/>
      <w:numFmt w:val="arabicAlpha"/>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D82CA5"/>
    <w:multiLevelType w:val="hybridMultilevel"/>
    <w:tmpl w:val="E9528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C5864"/>
    <w:multiLevelType w:val="hybridMultilevel"/>
    <w:tmpl w:val="D5DAABA0"/>
    <w:lvl w:ilvl="0" w:tplc="1A4E7986">
      <w:start w:val="1"/>
      <w:numFmt w:val="decimal"/>
      <w:lvlText w:val="%1."/>
      <w:lvlJc w:val="left"/>
      <w:pPr>
        <w:ind w:left="360" w:hanging="360"/>
      </w:pPr>
      <w:rPr>
        <w:rFonts w:ascii="Jameel Noori Nastaleeq" w:hAnsi="Jameel Noori Nastaleeq" w:cs="Jameel Noori Nastaleeq" w:hint="default"/>
        <w:b w:val="0"/>
        <w:bCs w:val="0"/>
        <w:lang w:bidi="ur-PK"/>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18559B"/>
    <w:multiLevelType w:val="hybridMultilevel"/>
    <w:tmpl w:val="CF1CDF0E"/>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566D8"/>
    <w:multiLevelType w:val="hybridMultilevel"/>
    <w:tmpl w:val="E41C8270"/>
    <w:lvl w:ilvl="0" w:tplc="99FE4F68">
      <w:start w:val="1"/>
      <w:numFmt w:val="decimal"/>
      <w:pStyle w:val="Numbering"/>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4C50ED0"/>
    <w:multiLevelType w:val="hybridMultilevel"/>
    <w:tmpl w:val="269A3F8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4D4893"/>
    <w:multiLevelType w:val="hybridMultilevel"/>
    <w:tmpl w:val="0EA4F58E"/>
    <w:lvl w:ilvl="0" w:tplc="D292BC58">
      <w:start w:val="1"/>
      <w:numFmt w:val="bullet"/>
      <w:pStyle w:val="Bulletmin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796818"/>
    <w:multiLevelType w:val="hybridMultilevel"/>
    <w:tmpl w:val="BC303030"/>
    <w:lvl w:ilvl="0" w:tplc="1A4E7986">
      <w:start w:val="1"/>
      <w:numFmt w:val="decimal"/>
      <w:lvlText w:val="%1."/>
      <w:lvlJc w:val="left"/>
      <w:pPr>
        <w:ind w:left="360" w:hanging="360"/>
      </w:pPr>
      <w:rPr>
        <w:rFonts w:ascii="Jameel Noori Nastaleeq" w:hAnsi="Jameel Noori Nastaleeq" w:cs="Jameel Noori Nastaleeq" w:hint="default"/>
        <w:b w:val="0"/>
        <w:bCs w:val="0"/>
        <w:lang w:bidi="ur-PK"/>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CA64C8"/>
    <w:multiLevelType w:val="hybridMultilevel"/>
    <w:tmpl w:val="0CE4F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A53210"/>
    <w:multiLevelType w:val="hybridMultilevel"/>
    <w:tmpl w:val="199498AE"/>
    <w:lvl w:ilvl="0" w:tplc="38AA54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3CE3F9F"/>
    <w:multiLevelType w:val="hybridMultilevel"/>
    <w:tmpl w:val="4628EAD0"/>
    <w:lvl w:ilvl="0" w:tplc="04090013">
      <w:start w:val="1"/>
      <w:numFmt w:val="arabicAlpha"/>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5B08B4"/>
    <w:multiLevelType w:val="hybridMultilevel"/>
    <w:tmpl w:val="05BA016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7A47306"/>
    <w:multiLevelType w:val="hybridMultilevel"/>
    <w:tmpl w:val="0784D4EE"/>
    <w:lvl w:ilvl="0" w:tplc="04090013">
      <w:start w:val="1"/>
      <w:numFmt w:val="arabicAlpha"/>
      <w:lvlText w:val="%1-"/>
      <w:lvlJc w:val="center"/>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5544E0"/>
    <w:multiLevelType w:val="hybridMultilevel"/>
    <w:tmpl w:val="23340A80"/>
    <w:lvl w:ilvl="0" w:tplc="1F485D3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FDA714E"/>
    <w:multiLevelType w:val="hybridMultilevel"/>
    <w:tmpl w:val="2258D63E"/>
    <w:lvl w:ilvl="0" w:tplc="04090013">
      <w:start w:val="1"/>
      <w:numFmt w:val="arabicAlpha"/>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C23F41"/>
    <w:multiLevelType w:val="hybridMultilevel"/>
    <w:tmpl w:val="C8E44EB2"/>
    <w:lvl w:ilvl="0" w:tplc="C900818C">
      <w:start w:val="1"/>
      <w:numFmt w:val="decimal"/>
      <w:lvlText w:val="%1."/>
      <w:lvlJc w:val="left"/>
      <w:pPr>
        <w:ind w:left="360" w:hanging="360"/>
      </w:pPr>
      <w:rPr>
        <w:rFonts w:ascii="Jameel Noori Nastaleeq" w:hAnsi="Jameel Noori Nastaleeq" w:cs="Jameel Noori Nastaleeq" w:hint="default"/>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7D0781"/>
    <w:multiLevelType w:val="hybridMultilevel"/>
    <w:tmpl w:val="025867BA"/>
    <w:lvl w:ilvl="0" w:tplc="010EE0AE">
      <w:start w:val="1"/>
      <w:numFmt w:val="decimal"/>
      <w:lvlText w:val="%1."/>
      <w:lvlJc w:val="left"/>
      <w:pPr>
        <w:tabs>
          <w:tab w:val="num" w:pos="1950"/>
        </w:tabs>
        <w:ind w:left="1950" w:hanging="360"/>
      </w:pPr>
      <w:rPr>
        <w:rFonts w:hint="default"/>
      </w:rPr>
    </w:lvl>
    <w:lvl w:ilvl="1" w:tplc="04090019" w:tentative="1">
      <w:start w:val="1"/>
      <w:numFmt w:val="lowerLetter"/>
      <w:lvlText w:val="%2."/>
      <w:lvlJc w:val="left"/>
      <w:pPr>
        <w:tabs>
          <w:tab w:val="num" w:pos="2670"/>
        </w:tabs>
        <w:ind w:left="2670" w:hanging="360"/>
      </w:pPr>
    </w:lvl>
    <w:lvl w:ilvl="2" w:tplc="0409001B" w:tentative="1">
      <w:start w:val="1"/>
      <w:numFmt w:val="lowerRoman"/>
      <w:lvlText w:val="%3."/>
      <w:lvlJc w:val="right"/>
      <w:pPr>
        <w:tabs>
          <w:tab w:val="num" w:pos="3390"/>
        </w:tabs>
        <w:ind w:left="3390" w:hanging="180"/>
      </w:pPr>
    </w:lvl>
    <w:lvl w:ilvl="3" w:tplc="0409000F" w:tentative="1">
      <w:start w:val="1"/>
      <w:numFmt w:val="decimal"/>
      <w:lvlText w:val="%4."/>
      <w:lvlJc w:val="left"/>
      <w:pPr>
        <w:tabs>
          <w:tab w:val="num" w:pos="4110"/>
        </w:tabs>
        <w:ind w:left="4110" w:hanging="360"/>
      </w:pPr>
    </w:lvl>
    <w:lvl w:ilvl="4" w:tplc="04090019" w:tentative="1">
      <w:start w:val="1"/>
      <w:numFmt w:val="lowerLetter"/>
      <w:lvlText w:val="%5."/>
      <w:lvlJc w:val="left"/>
      <w:pPr>
        <w:tabs>
          <w:tab w:val="num" w:pos="4830"/>
        </w:tabs>
        <w:ind w:left="4830" w:hanging="360"/>
      </w:pPr>
    </w:lvl>
    <w:lvl w:ilvl="5" w:tplc="0409001B" w:tentative="1">
      <w:start w:val="1"/>
      <w:numFmt w:val="lowerRoman"/>
      <w:lvlText w:val="%6."/>
      <w:lvlJc w:val="right"/>
      <w:pPr>
        <w:tabs>
          <w:tab w:val="num" w:pos="5550"/>
        </w:tabs>
        <w:ind w:left="5550" w:hanging="180"/>
      </w:pPr>
    </w:lvl>
    <w:lvl w:ilvl="6" w:tplc="0409000F" w:tentative="1">
      <w:start w:val="1"/>
      <w:numFmt w:val="decimal"/>
      <w:lvlText w:val="%7."/>
      <w:lvlJc w:val="left"/>
      <w:pPr>
        <w:tabs>
          <w:tab w:val="num" w:pos="6270"/>
        </w:tabs>
        <w:ind w:left="6270" w:hanging="360"/>
      </w:pPr>
    </w:lvl>
    <w:lvl w:ilvl="7" w:tplc="04090019" w:tentative="1">
      <w:start w:val="1"/>
      <w:numFmt w:val="lowerLetter"/>
      <w:lvlText w:val="%8."/>
      <w:lvlJc w:val="left"/>
      <w:pPr>
        <w:tabs>
          <w:tab w:val="num" w:pos="6990"/>
        </w:tabs>
        <w:ind w:left="6990" w:hanging="360"/>
      </w:pPr>
    </w:lvl>
    <w:lvl w:ilvl="8" w:tplc="0409001B" w:tentative="1">
      <w:start w:val="1"/>
      <w:numFmt w:val="lowerRoman"/>
      <w:lvlText w:val="%9."/>
      <w:lvlJc w:val="right"/>
      <w:pPr>
        <w:tabs>
          <w:tab w:val="num" w:pos="7710"/>
        </w:tabs>
        <w:ind w:left="7710" w:hanging="180"/>
      </w:pPr>
    </w:lvl>
  </w:abstractNum>
  <w:abstractNum w:abstractNumId="19" w15:restartNumberingAfterBreak="0">
    <w:nsid w:val="37C36DE6"/>
    <w:multiLevelType w:val="hybridMultilevel"/>
    <w:tmpl w:val="44C259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DEE22BD"/>
    <w:multiLevelType w:val="hybridMultilevel"/>
    <w:tmpl w:val="ADE84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439C3"/>
    <w:multiLevelType w:val="hybridMultilevel"/>
    <w:tmpl w:val="60B096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2FD3378"/>
    <w:multiLevelType w:val="hybridMultilevel"/>
    <w:tmpl w:val="8A1A8180"/>
    <w:lvl w:ilvl="0" w:tplc="1A4E7986">
      <w:start w:val="1"/>
      <w:numFmt w:val="decimal"/>
      <w:lvlText w:val="%1."/>
      <w:lvlJc w:val="left"/>
      <w:pPr>
        <w:ind w:left="360" w:hanging="360"/>
      </w:pPr>
      <w:rPr>
        <w:rFonts w:ascii="Jameel Noori Nastaleeq" w:hAnsi="Jameel Noori Nastaleeq" w:cs="Jameel Noori Nastaleeq" w:hint="default"/>
        <w:b w:val="0"/>
        <w:bCs w:val="0"/>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3E1BB5"/>
    <w:multiLevelType w:val="hybridMultilevel"/>
    <w:tmpl w:val="59A20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C581CE5"/>
    <w:multiLevelType w:val="hybridMultilevel"/>
    <w:tmpl w:val="85C8E0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0301635"/>
    <w:multiLevelType w:val="hybridMultilevel"/>
    <w:tmpl w:val="5F3AC542"/>
    <w:lvl w:ilvl="0" w:tplc="C040FD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7E74BF"/>
    <w:multiLevelType w:val="hybridMultilevel"/>
    <w:tmpl w:val="6C600A78"/>
    <w:lvl w:ilvl="0" w:tplc="01D22CC8">
      <w:start w:val="1"/>
      <w:numFmt w:val="decimal"/>
      <w:pStyle w:val="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6250C3"/>
    <w:multiLevelType w:val="hybridMultilevel"/>
    <w:tmpl w:val="41ACE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1B51816"/>
    <w:multiLevelType w:val="hybridMultilevel"/>
    <w:tmpl w:val="95EAC8E6"/>
    <w:lvl w:ilvl="0" w:tplc="1A4E7986">
      <w:start w:val="1"/>
      <w:numFmt w:val="decimal"/>
      <w:lvlText w:val="%1."/>
      <w:lvlJc w:val="left"/>
      <w:pPr>
        <w:ind w:left="360" w:hanging="360"/>
      </w:pPr>
      <w:rPr>
        <w:rFonts w:ascii="Jameel Noori Nastaleeq" w:hAnsi="Jameel Noori Nastaleeq" w:cs="Jameel Noori Nastaleeq" w:hint="default"/>
        <w:b w:val="0"/>
        <w:bCs w:val="0"/>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E2218E"/>
    <w:multiLevelType w:val="hybridMultilevel"/>
    <w:tmpl w:val="10247ED0"/>
    <w:lvl w:ilvl="0" w:tplc="04090013">
      <w:start w:val="1"/>
      <w:numFmt w:val="arabicAlpha"/>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E27DC9"/>
    <w:multiLevelType w:val="hybridMultilevel"/>
    <w:tmpl w:val="BA780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F207D9"/>
    <w:multiLevelType w:val="hybridMultilevel"/>
    <w:tmpl w:val="9418055A"/>
    <w:lvl w:ilvl="0" w:tplc="04090013">
      <w:start w:val="1"/>
      <w:numFmt w:val="arabicAlpha"/>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8A95786"/>
    <w:multiLevelType w:val="hybridMultilevel"/>
    <w:tmpl w:val="CA221612"/>
    <w:lvl w:ilvl="0" w:tplc="04090013">
      <w:start w:val="1"/>
      <w:numFmt w:val="arabicAlpha"/>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3911CE"/>
    <w:multiLevelType w:val="hybridMultilevel"/>
    <w:tmpl w:val="FE3CC924"/>
    <w:lvl w:ilvl="0" w:tplc="1996EAE4">
      <w:start w:val="1"/>
      <w:numFmt w:val="decimal"/>
      <w:lvlText w:val="(%1)"/>
      <w:lvlJc w:val="left"/>
      <w:pPr>
        <w:tabs>
          <w:tab w:val="num" w:pos="720"/>
        </w:tabs>
        <w:ind w:left="720" w:hanging="720"/>
      </w:pPr>
      <w:rPr>
        <w:rFonts w:ascii="Jameel Noori Nastaleeq" w:hAnsi="Jameel Noori Nastaleeq" w:cs="Jameel Noori Nastaleeq"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704275F3"/>
    <w:multiLevelType w:val="hybridMultilevel"/>
    <w:tmpl w:val="71DA33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FD130E"/>
    <w:multiLevelType w:val="hybridMultilevel"/>
    <w:tmpl w:val="460468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02556E"/>
    <w:multiLevelType w:val="hybridMultilevel"/>
    <w:tmpl w:val="DA9420AA"/>
    <w:lvl w:ilvl="0" w:tplc="04090013">
      <w:start w:val="1"/>
      <w:numFmt w:val="arabicAlpha"/>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9120A5D"/>
    <w:multiLevelType w:val="hybridMultilevel"/>
    <w:tmpl w:val="8820CF3E"/>
    <w:lvl w:ilvl="0" w:tplc="C900818C">
      <w:start w:val="1"/>
      <w:numFmt w:val="decimal"/>
      <w:lvlText w:val="%1."/>
      <w:lvlJc w:val="left"/>
      <w:pPr>
        <w:ind w:left="360" w:hanging="360"/>
      </w:pPr>
      <w:rPr>
        <w:rFonts w:ascii="Jameel Noori Nastaleeq" w:hAnsi="Jameel Noori Nastaleeq" w:cs="Jameel Noori Nastaleeq" w:hint="default"/>
        <w:lang w:bidi="ur-PK"/>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B76A1E"/>
    <w:multiLevelType w:val="hybridMultilevel"/>
    <w:tmpl w:val="8A80C0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21"/>
  </w:num>
  <w:num w:numId="3">
    <w:abstractNumId w:val="26"/>
  </w:num>
  <w:num w:numId="4">
    <w:abstractNumId w:val="0"/>
  </w:num>
  <w:num w:numId="5">
    <w:abstractNumId w:val="8"/>
  </w:num>
  <w:num w:numId="6">
    <w:abstractNumId w:val="38"/>
  </w:num>
  <w:num w:numId="7">
    <w:abstractNumId w:val="35"/>
  </w:num>
  <w:num w:numId="8">
    <w:abstractNumId w:val="16"/>
  </w:num>
  <w:num w:numId="9">
    <w:abstractNumId w:val="31"/>
  </w:num>
  <w:num w:numId="10">
    <w:abstractNumId w:val="19"/>
  </w:num>
  <w:num w:numId="11">
    <w:abstractNumId w:val="7"/>
  </w:num>
  <w:num w:numId="12">
    <w:abstractNumId w:val="34"/>
  </w:num>
  <w:num w:numId="13">
    <w:abstractNumId w:val="12"/>
  </w:num>
  <w:num w:numId="14">
    <w:abstractNumId w:val="20"/>
  </w:num>
  <w:num w:numId="15">
    <w:abstractNumId w:val="15"/>
  </w:num>
  <w:num w:numId="16">
    <w:abstractNumId w:val="11"/>
  </w:num>
  <w:num w:numId="17">
    <w:abstractNumId w:val="18"/>
  </w:num>
  <w:num w:numId="18">
    <w:abstractNumId w:val="33"/>
  </w:num>
  <w:num w:numId="19">
    <w:abstractNumId w:val="1"/>
  </w:num>
  <w:num w:numId="20">
    <w:abstractNumId w:val="32"/>
  </w:num>
  <w:num w:numId="21">
    <w:abstractNumId w:val="14"/>
  </w:num>
  <w:num w:numId="22">
    <w:abstractNumId w:val="36"/>
  </w:num>
  <w:num w:numId="23">
    <w:abstractNumId w:val="5"/>
  </w:num>
  <w:num w:numId="24">
    <w:abstractNumId w:val="37"/>
  </w:num>
  <w:num w:numId="25">
    <w:abstractNumId w:val="9"/>
  </w:num>
  <w:num w:numId="26">
    <w:abstractNumId w:val="17"/>
  </w:num>
  <w:num w:numId="27">
    <w:abstractNumId w:val="22"/>
  </w:num>
  <w:num w:numId="28">
    <w:abstractNumId w:val="4"/>
  </w:num>
  <w:num w:numId="29">
    <w:abstractNumId w:val="28"/>
  </w:num>
  <w:num w:numId="30">
    <w:abstractNumId w:val="2"/>
  </w:num>
  <w:num w:numId="31">
    <w:abstractNumId w:val="29"/>
  </w:num>
  <w:num w:numId="32">
    <w:abstractNumId w:val="6"/>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6"/>
  </w:num>
  <w:num w:numId="37">
    <w:abstractNumId w:val="30"/>
  </w:num>
  <w:num w:numId="38">
    <w:abstractNumId w:val="27"/>
  </w:num>
  <w:num w:numId="39">
    <w:abstractNumId w:val="24"/>
  </w:num>
  <w:num w:numId="40">
    <w:abstractNumId w:val="23"/>
  </w:num>
  <w:num w:numId="41">
    <w:abstractNumId w:val="13"/>
  </w:num>
  <w:num w:numId="42">
    <w:abstractNumId w:val="3"/>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40A"/>
    <w:rsid w:val="000072AE"/>
    <w:rsid w:val="00010590"/>
    <w:rsid w:val="00016BDB"/>
    <w:rsid w:val="000253EC"/>
    <w:rsid w:val="00034724"/>
    <w:rsid w:val="000363C8"/>
    <w:rsid w:val="0003669B"/>
    <w:rsid w:val="00042D19"/>
    <w:rsid w:val="00045965"/>
    <w:rsid w:val="00061190"/>
    <w:rsid w:val="00083A92"/>
    <w:rsid w:val="0009625B"/>
    <w:rsid w:val="000A02CC"/>
    <w:rsid w:val="000A1793"/>
    <w:rsid w:val="000A1866"/>
    <w:rsid w:val="000A1C9F"/>
    <w:rsid w:val="000B065F"/>
    <w:rsid w:val="000C0856"/>
    <w:rsid w:val="000C4C89"/>
    <w:rsid w:val="000D594F"/>
    <w:rsid w:val="000E13EC"/>
    <w:rsid w:val="000F302E"/>
    <w:rsid w:val="000F4097"/>
    <w:rsid w:val="000F498E"/>
    <w:rsid w:val="000F5514"/>
    <w:rsid w:val="001037A5"/>
    <w:rsid w:val="00107EB4"/>
    <w:rsid w:val="00134BB8"/>
    <w:rsid w:val="00140BFE"/>
    <w:rsid w:val="0015139B"/>
    <w:rsid w:val="001629F9"/>
    <w:rsid w:val="001660CF"/>
    <w:rsid w:val="001749DA"/>
    <w:rsid w:val="00177572"/>
    <w:rsid w:val="00180BAE"/>
    <w:rsid w:val="0019539D"/>
    <w:rsid w:val="001A092D"/>
    <w:rsid w:val="001A18DA"/>
    <w:rsid w:val="001A31A8"/>
    <w:rsid w:val="001A60CD"/>
    <w:rsid w:val="001B5CCF"/>
    <w:rsid w:val="001B67A9"/>
    <w:rsid w:val="001C5917"/>
    <w:rsid w:val="001C7403"/>
    <w:rsid w:val="001D4201"/>
    <w:rsid w:val="001E0A7C"/>
    <w:rsid w:val="001E496F"/>
    <w:rsid w:val="00200E38"/>
    <w:rsid w:val="002013E9"/>
    <w:rsid w:val="00212871"/>
    <w:rsid w:val="002208C3"/>
    <w:rsid w:val="002237F7"/>
    <w:rsid w:val="00235369"/>
    <w:rsid w:val="00236A94"/>
    <w:rsid w:val="002523D5"/>
    <w:rsid w:val="00255F7D"/>
    <w:rsid w:val="0025725C"/>
    <w:rsid w:val="002573FC"/>
    <w:rsid w:val="00266E3F"/>
    <w:rsid w:val="00270546"/>
    <w:rsid w:val="002756B6"/>
    <w:rsid w:val="00276ECE"/>
    <w:rsid w:val="00280119"/>
    <w:rsid w:val="00280C6C"/>
    <w:rsid w:val="00284B49"/>
    <w:rsid w:val="0028789D"/>
    <w:rsid w:val="00291FD4"/>
    <w:rsid w:val="002A121E"/>
    <w:rsid w:val="002A151F"/>
    <w:rsid w:val="002B3410"/>
    <w:rsid w:val="002C2FEA"/>
    <w:rsid w:val="002C482A"/>
    <w:rsid w:val="002C49E4"/>
    <w:rsid w:val="002D0436"/>
    <w:rsid w:val="002F0B6E"/>
    <w:rsid w:val="002F100C"/>
    <w:rsid w:val="00301D30"/>
    <w:rsid w:val="00324D5F"/>
    <w:rsid w:val="00326768"/>
    <w:rsid w:val="0034336C"/>
    <w:rsid w:val="00356F22"/>
    <w:rsid w:val="003577C5"/>
    <w:rsid w:val="0036068A"/>
    <w:rsid w:val="003652D1"/>
    <w:rsid w:val="003677CD"/>
    <w:rsid w:val="00373019"/>
    <w:rsid w:val="00374F92"/>
    <w:rsid w:val="0038610A"/>
    <w:rsid w:val="003A07DD"/>
    <w:rsid w:val="003A6337"/>
    <w:rsid w:val="003A64A1"/>
    <w:rsid w:val="003B379C"/>
    <w:rsid w:val="003B62DB"/>
    <w:rsid w:val="003C63EE"/>
    <w:rsid w:val="003D3BAC"/>
    <w:rsid w:val="003F4131"/>
    <w:rsid w:val="003F4906"/>
    <w:rsid w:val="00412DB3"/>
    <w:rsid w:val="0041741C"/>
    <w:rsid w:val="004212DD"/>
    <w:rsid w:val="00443E96"/>
    <w:rsid w:val="00445DB2"/>
    <w:rsid w:val="00456577"/>
    <w:rsid w:val="00462FA8"/>
    <w:rsid w:val="0046428C"/>
    <w:rsid w:val="00465B3B"/>
    <w:rsid w:val="004947AC"/>
    <w:rsid w:val="00496BE8"/>
    <w:rsid w:val="004B523A"/>
    <w:rsid w:val="004C4677"/>
    <w:rsid w:val="004C6E78"/>
    <w:rsid w:val="004D44AF"/>
    <w:rsid w:val="004E3626"/>
    <w:rsid w:val="004E56CA"/>
    <w:rsid w:val="004F1A20"/>
    <w:rsid w:val="004F3786"/>
    <w:rsid w:val="004F48B7"/>
    <w:rsid w:val="004F6B55"/>
    <w:rsid w:val="004F77BD"/>
    <w:rsid w:val="00503EB5"/>
    <w:rsid w:val="005136C7"/>
    <w:rsid w:val="00520DAA"/>
    <w:rsid w:val="00522D14"/>
    <w:rsid w:val="00530BDE"/>
    <w:rsid w:val="00532495"/>
    <w:rsid w:val="005358BA"/>
    <w:rsid w:val="005444A2"/>
    <w:rsid w:val="005500C7"/>
    <w:rsid w:val="00553F3D"/>
    <w:rsid w:val="005573A6"/>
    <w:rsid w:val="00557A14"/>
    <w:rsid w:val="00563091"/>
    <w:rsid w:val="00571209"/>
    <w:rsid w:val="00572B49"/>
    <w:rsid w:val="00572CCA"/>
    <w:rsid w:val="005767AB"/>
    <w:rsid w:val="00580966"/>
    <w:rsid w:val="00584C31"/>
    <w:rsid w:val="00590ACD"/>
    <w:rsid w:val="00592077"/>
    <w:rsid w:val="00594701"/>
    <w:rsid w:val="00594DBE"/>
    <w:rsid w:val="005A0C99"/>
    <w:rsid w:val="005A1841"/>
    <w:rsid w:val="005A4ADD"/>
    <w:rsid w:val="005A7ED9"/>
    <w:rsid w:val="005B1B45"/>
    <w:rsid w:val="005B4AD0"/>
    <w:rsid w:val="005B71FF"/>
    <w:rsid w:val="005C16E6"/>
    <w:rsid w:val="005C292D"/>
    <w:rsid w:val="005D543E"/>
    <w:rsid w:val="005D6106"/>
    <w:rsid w:val="005D6F54"/>
    <w:rsid w:val="005E0C30"/>
    <w:rsid w:val="005E3B01"/>
    <w:rsid w:val="005F2AEE"/>
    <w:rsid w:val="005F51F7"/>
    <w:rsid w:val="005F6C4C"/>
    <w:rsid w:val="0060109E"/>
    <w:rsid w:val="006133FB"/>
    <w:rsid w:val="006208AD"/>
    <w:rsid w:val="006237E5"/>
    <w:rsid w:val="0062612E"/>
    <w:rsid w:val="006335A2"/>
    <w:rsid w:val="0065175F"/>
    <w:rsid w:val="00652EBA"/>
    <w:rsid w:val="00653DAC"/>
    <w:rsid w:val="0065540F"/>
    <w:rsid w:val="00670B42"/>
    <w:rsid w:val="006777BC"/>
    <w:rsid w:val="006813C9"/>
    <w:rsid w:val="00691F44"/>
    <w:rsid w:val="00694649"/>
    <w:rsid w:val="006A0C54"/>
    <w:rsid w:val="006A7C12"/>
    <w:rsid w:val="006B7BF7"/>
    <w:rsid w:val="006C3EB7"/>
    <w:rsid w:val="006C7D84"/>
    <w:rsid w:val="006D2279"/>
    <w:rsid w:val="006D6590"/>
    <w:rsid w:val="006F3FCB"/>
    <w:rsid w:val="00714CB5"/>
    <w:rsid w:val="00717027"/>
    <w:rsid w:val="00721FA6"/>
    <w:rsid w:val="00737E19"/>
    <w:rsid w:val="007416C5"/>
    <w:rsid w:val="00741B20"/>
    <w:rsid w:val="00745A95"/>
    <w:rsid w:val="00745AB5"/>
    <w:rsid w:val="007503F9"/>
    <w:rsid w:val="00772E3A"/>
    <w:rsid w:val="007814F4"/>
    <w:rsid w:val="00782D53"/>
    <w:rsid w:val="007835DD"/>
    <w:rsid w:val="00785F19"/>
    <w:rsid w:val="007952A2"/>
    <w:rsid w:val="007A399C"/>
    <w:rsid w:val="007A6722"/>
    <w:rsid w:val="007A68BF"/>
    <w:rsid w:val="007B19D3"/>
    <w:rsid w:val="007E35DE"/>
    <w:rsid w:val="007E629A"/>
    <w:rsid w:val="007E7F01"/>
    <w:rsid w:val="007F4372"/>
    <w:rsid w:val="007F49D0"/>
    <w:rsid w:val="007F79E3"/>
    <w:rsid w:val="00803283"/>
    <w:rsid w:val="0080580A"/>
    <w:rsid w:val="008160D1"/>
    <w:rsid w:val="00820973"/>
    <w:rsid w:val="00820DDE"/>
    <w:rsid w:val="00831F31"/>
    <w:rsid w:val="00842410"/>
    <w:rsid w:val="00842FC0"/>
    <w:rsid w:val="00842FE7"/>
    <w:rsid w:val="008555B1"/>
    <w:rsid w:val="00855DEE"/>
    <w:rsid w:val="008662F8"/>
    <w:rsid w:val="00866B8F"/>
    <w:rsid w:val="00870D14"/>
    <w:rsid w:val="00871CDE"/>
    <w:rsid w:val="00880CA1"/>
    <w:rsid w:val="00881DBE"/>
    <w:rsid w:val="008851C6"/>
    <w:rsid w:val="0088580C"/>
    <w:rsid w:val="008954B3"/>
    <w:rsid w:val="008966B6"/>
    <w:rsid w:val="008A4BFC"/>
    <w:rsid w:val="008B3871"/>
    <w:rsid w:val="008C6D8F"/>
    <w:rsid w:val="008D40C5"/>
    <w:rsid w:val="008D637F"/>
    <w:rsid w:val="008D7A7C"/>
    <w:rsid w:val="008F5F28"/>
    <w:rsid w:val="00920125"/>
    <w:rsid w:val="00921060"/>
    <w:rsid w:val="0093072B"/>
    <w:rsid w:val="00930E01"/>
    <w:rsid w:val="00933AFA"/>
    <w:rsid w:val="00942144"/>
    <w:rsid w:val="00944549"/>
    <w:rsid w:val="00945C63"/>
    <w:rsid w:val="00954BF8"/>
    <w:rsid w:val="009628A9"/>
    <w:rsid w:val="00965CFA"/>
    <w:rsid w:val="00965D26"/>
    <w:rsid w:val="00965FBB"/>
    <w:rsid w:val="00970EDF"/>
    <w:rsid w:val="00972911"/>
    <w:rsid w:val="009831D7"/>
    <w:rsid w:val="00990602"/>
    <w:rsid w:val="009A2130"/>
    <w:rsid w:val="009B3935"/>
    <w:rsid w:val="009B3FD3"/>
    <w:rsid w:val="009C3866"/>
    <w:rsid w:val="009D0234"/>
    <w:rsid w:val="009D2444"/>
    <w:rsid w:val="009D759E"/>
    <w:rsid w:val="009E4008"/>
    <w:rsid w:val="009E52AA"/>
    <w:rsid w:val="009E6149"/>
    <w:rsid w:val="009F686C"/>
    <w:rsid w:val="00A06A06"/>
    <w:rsid w:val="00A22972"/>
    <w:rsid w:val="00A23468"/>
    <w:rsid w:val="00A40973"/>
    <w:rsid w:val="00A4323A"/>
    <w:rsid w:val="00A44686"/>
    <w:rsid w:val="00A47CB1"/>
    <w:rsid w:val="00A5525F"/>
    <w:rsid w:val="00A64646"/>
    <w:rsid w:val="00A7463E"/>
    <w:rsid w:val="00A831AB"/>
    <w:rsid w:val="00A9129B"/>
    <w:rsid w:val="00A91FA7"/>
    <w:rsid w:val="00AA4E1C"/>
    <w:rsid w:val="00AB0D36"/>
    <w:rsid w:val="00AC2169"/>
    <w:rsid w:val="00AC2BA8"/>
    <w:rsid w:val="00AC70E0"/>
    <w:rsid w:val="00AD1626"/>
    <w:rsid w:val="00AD72EB"/>
    <w:rsid w:val="00AE0DFB"/>
    <w:rsid w:val="00AF16F8"/>
    <w:rsid w:val="00AF425A"/>
    <w:rsid w:val="00AF7456"/>
    <w:rsid w:val="00B048C3"/>
    <w:rsid w:val="00B10480"/>
    <w:rsid w:val="00B225B5"/>
    <w:rsid w:val="00B33B3E"/>
    <w:rsid w:val="00B4197A"/>
    <w:rsid w:val="00B47614"/>
    <w:rsid w:val="00B56A41"/>
    <w:rsid w:val="00B60ACC"/>
    <w:rsid w:val="00B62DE2"/>
    <w:rsid w:val="00B733FE"/>
    <w:rsid w:val="00B864D2"/>
    <w:rsid w:val="00B87CB8"/>
    <w:rsid w:val="00B91D5B"/>
    <w:rsid w:val="00BA558E"/>
    <w:rsid w:val="00BB624F"/>
    <w:rsid w:val="00BB6738"/>
    <w:rsid w:val="00BC03CC"/>
    <w:rsid w:val="00BC1987"/>
    <w:rsid w:val="00C0744D"/>
    <w:rsid w:val="00C125AB"/>
    <w:rsid w:val="00C27312"/>
    <w:rsid w:val="00C40A6E"/>
    <w:rsid w:val="00C40C80"/>
    <w:rsid w:val="00C41888"/>
    <w:rsid w:val="00C6140A"/>
    <w:rsid w:val="00C66F1E"/>
    <w:rsid w:val="00C87F97"/>
    <w:rsid w:val="00C9133A"/>
    <w:rsid w:val="00C91918"/>
    <w:rsid w:val="00C96CDE"/>
    <w:rsid w:val="00CA1F2E"/>
    <w:rsid w:val="00CA489C"/>
    <w:rsid w:val="00CC44D4"/>
    <w:rsid w:val="00CC62A5"/>
    <w:rsid w:val="00CD032B"/>
    <w:rsid w:val="00CD3B63"/>
    <w:rsid w:val="00CD45F6"/>
    <w:rsid w:val="00CD5321"/>
    <w:rsid w:val="00CE31C1"/>
    <w:rsid w:val="00CE7F9B"/>
    <w:rsid w:val="00D010FC"/>
    <w:rsid w:val="00D23617"/>
    <w:rsid w:val="00D3129A"/>
    <w:rsid w:val="00D34511"/>
    <w:rsid w:val="00D42B9D"/>
    <w:rsid w:val="00D43DED"/>
    <w:rsid w:val="00D50875"/>
    <w:rsid w:val="00D5265A"/>
    <w:rsid w:val="00D5319A"/>
    <w:rsid w:val="00D62E4A"/>
    <w:rsid w:val="00D832FB"/>
    <w:rsid w:val="00D850B1"/>
    <w:rsid w:val="00D85B32"/>
    <w:rsid w:val="00DA04FC"/>
    <w:rsid w:val="00DB07E6"/>
    <w:rsid w:val="00DC2384"/>
    <w:rsid w:val="00DD04DC"/>
    <w:rsid w:val="00DD0E96"/>
    <w:rsid w:val="00DE725C"/>
    <w:rsid w:val="00DF0A0D"/>
    <w:rsid w:val="00DF31CB"/>
    <w:rsid w:val="00E02BA7"/>
    <w:rsid w:val="00E060C0"/>
    <w:rsid w:val="00E17753"/>
    <w:rsid w:val="00E212D5"/>
    <w:rsid w:val="00E27250"/>
    <w:rsid w:val="00E315E7"/>
    <w:rsid w:val="00E3648E"/>
    <w:rsid w:val="00E44E40"/>
    <w:rsid w:val="00E57858"/>
    <w:rsid w:val="00E63CA6"/>
    <w:rsid w:val="00E72B0F"/>
    <w:rsid w:val="00E74784"/>
    <w:rsid w:val="00E770F3"/>
    <w:rsid w:val="00E826E2"/>
    <w:rsid w:val="00E8535A"/>
    <w:rsid w:val="00E946A4"/>
    <w:rsid w:val="00EA2011"/>
    <w:rsid w:val="00EB207B"/>
    <w:rsid w:val="00EB4E9A"/>
    <w:rsid w:val="00EB586D"/>
    <w:rsid w:val="00EB5C0A"/>
    <w:rsid w:val="00EC7595"/>
    <w:rsid w:val="00ED4DC4"/>
    <w:rsid w:val="00ED6579"/>
    <w:rsid w:val="00EE6DB4"/>
    <w:rsid w:val="00EF3285"/>
    <w:rsid w:val="00EF7D6B"/>
    <w:rsid w:val="00F04C2F"/>
    <w:rsid w:val="00F058FA"/>
    <w:rsid w:val="00F0730B"/>
    <w:rsid w:val="00F16FF8"/>
    <w:rsid w:val="00F20BE8"/>
    <w:rsid w:val="00F304B0"/>
    <w:rsid w:val="00F358FD"/>
    <w:rsid w:val="00F35F8F"/>
    <w:rsid w:val="00F4577F"/>
    <w:rsid w:val="00F47FE3"/>
    <w:rsid w:val="00F526B8"/>
    <w:rsid w:val="00F61A92"/>
    <w:rsid w:val="00F6460E"/>
    <w:rsid w:val="00F64E6D"/>
    <w:rsid w:val="00F73BA0"/>
    <w:rsid w:val="00F80996"/>
    <w:rsid w:val="00F80B3C"/>
    <w:rsid w:val="00F85372"/>
    <w:rsid w:val="00F86BFA"/>
    <w:rsid w:val="00F92F08"/>
    <w:rsid w:val="00FA20F8"/>
    <w:rsid w:val="00FA7A72"/>
    <w:rsid w:val="00FB00F6"/>
    <w:rsid w:val="00FB0C4E"/>
    <w:rsid w:val="00FB2DE1"/>
    <w:rsid w:val="00FB48D8"/>
    <w:rsid w:val="00FC461C"/>
    <w:rsid w:val="00FE57DA"/>
    <w:rsid w:val="00FF0C88"/>
    <w:rsid w:val="00FF0C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6DE531-190A-4AF7-8633-928E938D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B8F"/>
    <w:pPr>
      <w:bidi/>
      <w:spacing w:after="0" w:line="192" w:lineRule="auto"/>
    </w:pPr>
    <w:rPr>
      <w:rFonts w:ascii="Times New Roman" w:eastAsia="Times New Roman" w:hAnsi="Times New Roman" w:cs="Times New Roman"/>
      <w:sz w:val="24"/>
      <w:szCs w:val="24"/>
      <w:lang w:eastAsia="ar-SA"/>
    </w:rPr>
  </w:style>
  <w:style w:type="paragraph" w:styleId="Heading1">
    <w:name w:val="heading 1"/>
    <w:aliases w:val=" Char"/>
    <w:basedOn w:val="Normal"/>
    <w:next w:val="Normal"/>
    <w:link w:val="Heading1Char"/>
    <w:uiPriority w:val="9"/>
    <w:qFormat/>
    <w:rsid w:val="00F304B0"/>
    <w:pPr>
      <w:keepNext/>
      <w:bidi w:val="0"/>
      <w:spacing w:before="240" w:after="60" w:line="240" w:lineRule="auto"/>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F304B0"/>
    <w:pPr>
      <w:keepNext/>
      <w:bidi w:val="0"/>
      <w:spacing w:before="240" w:after="60" w:line="240" w:lineRule="auto"/>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F304B0"/>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0A"/>
    <w:pPr>
      <w:tabs>
        <w:tab w:val="center" w:pos="4680"/>
        <w:tab w:val="right" w:pos="9360"/>
      </w:tabs>
      <w:bidi w:val="0"/>
      <w:spacing w:line="240" w:lineRule="auto"/>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6140A"/>
  </w:style>
  <w:style w:type="paragraph" w:styleId="Footer">
    <w:name w:val="footer"/>
    <w:basedOn w:val="Normal"/>
    <w:link w:val="FooterChar"/>
    <w:uiPriority w:val="99"/>
    <w:unhideWhenUsed/>
    <w:rsid w:val="00C6140A"/>
    <w:pPr>
      <w:tabs>
        <w:tab w:val="center" w:pos="4680"/>
        <w:tab w:val="right" w:pos="9360"/>
      </w:tabs>
      <w:bidi w:val="0"/>
      <w:spacing w:line="240" w:lineRule="auto"/>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6140A"/>
  </w:style>
  <w:style w:type="paragraph" w:styleId="BalloonText">
    <w:name w:val="Balloon Text"/>
    <w:basedOn w:val="Normal"/>
    <w:link w:val="BalloonTextChar"/>
    <w:uiPriority w:val="99"/>
    <w:rsid w:val="00945C63"/>
    <w:pPr>
      <w:bidi w:val="0"/>
      <w:spacing w:line="240" w:lineRule="auto"/>
    </w:pPr>
    <w:rPr>
      <w:rFonts w:ascii="Tahoma" w:hAnsi="Tahoma" w:cs="Tahoma"/>
      <w:sz w:val="16"/>
      <w:szCs w:val="16"/>
      <w:lang w:eastAsia="en-US"/>
    </w:rPr>
  </w:style>
  <w:style w:type="character" w:customStyle="1" w:styleId="BalloonTextChar">
    <w:name w:val="Balloon Text Char"/>
    <w:basedOn w:val="DefaultParagraphFont"/>
    <w:link w:val="BalloonText"/>
    <w:uiPriority w:val="99"/>
    <w:rsid w:val="00945C63"/>
    <w:rPr>
      <w:rFonts w:ascii="Tahoma" w:eastAsia="Times New Roman" w:hAnsi="Tahoma" w:cs="Tahoma"/>
      <w:sz w:val="16"/>
      <w:szCs w:val="16"/>
    </w:rPr>
  </w:style>
  <w:style w:type="character" w:customStyle="1" w:styleId="Heading1Char">
    <w:name w:val="Heading 1 Char"/>
    <w:aliases w:val=" Char Char"/>
    <w:basedOn w:val="DefaultParagraphFont"/>
    <w:link w:val="Heading1"/>
    <w:uiPriority w:val="9"/>
    <w:rsid w:val="00F304B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F304B0"/>
    <w:rPr>
      <w:rFonts w:ascii="Cambria" w:eastAsia="Times New Roman" w:hAnsi="Cambria" w:cs="Times New Roman"/>
      <w:b/>
      <w:bCs/>
      <w:i/>
      <w:iCs/>
      <w:sz w:val="28"/>
      <w:szCs w:val="28"/>
    </w:rPr>
  </w:style>
  <w:style w:type="character" w:customStyle="1" w:styleId="Heading4Char">
    <w:name w:val="Heading 4 Char"/>
    <w:basedOn w:val="DefaultParagraphFont"/>
    <w:link w:val="Heading4"/>
    <w:uiPriority w:val="9"/>
    <w:semiHidden/>
    <w:rsid w:val="00F304B0"/>
    <w:rPr>
      <w:rFonts w:ascii="Cambria" w:eastAsia="Times New Roman" w:hAnsi="Cambria" w:cs="Times New Roman"/>
      <w:b/>
      <w:bCs/>
      <w:i/>
      <w:iCs/>
      <w:color w:val="4F81BD"/>
    </w:rPr>
  </w:style>
  <w:style w:type="paragraph" w:styleId="EndnoteText">
    <w:name w:val="endnote text"/>
    <w:basedOn w:val="Normal"/>
    <w:link w:val="EndnoteTextChar"/>
    <w:uiPriority w:val="99"/>
    <w:rsid w:val="00F304B0"/>
    <w:pPr>
      <w:bidi w:val="0"/>
      <w:spacing w:line="240" w:lineRule="auto"/>
    </w:pPr>
    <w:rPr>
      <w:sz w:val="20"/>
      <w:szCs w:val="20"/>
      <w:lang w:eastAsia="en-US"/>
    </w:rPr>
  </w:style>
  <w:style w:type="character" w:customStyle="1" w:styleId="EndnoteTextChar">
    <w:name w:val="Endnote Text Char"/>
    <w:basedOn w:val="DefaultParagraphFont"/>
    <w:link w:val="EndnoteText"/>
    <w:uiPriority w:val="99"/>
    <w:rsid w:val="00F304B0"/>
    <w:rPr>
      <w:rFonts w:ascii="Times New Roman" w:eastAsia="Times New Roman" w:hAnsi="Times New Roman" w:cs="Times New Roman"/>
      <w:sz w:val="20"/>
      <w:szCs w:val="20"/>
    </w:rPr>
  </w:style>
  <w:style w:type="character" w:styleId="EndnoteReference">
    <w:name w:val="endnote reference"/>
    <w:uiPriority w:val="99"/>
    <w:rsid w:val="00F304B0"/>
    <w:rPr>
      <w:vertAlign w:val="superscript"/>
    </w:rPr>
  </w:style>
  <w:style w:type="paragraph" w:styleId="FootnoteText">
    <w:name w:val="footnote text"/>
    <w:aliases w:val="Footnote Text1,حاشية,SYED ZAIDI,سيد,Char,حاشية سفلية بادشاه,حاشية سفلية بادشاه Char Char Char,هوامش,هوامش1,هوامش2,هوامش3,هوامش4,هوامش5,هوامش6,هوامش7,هوامش8,هوامش11,هوامش21,هوامش31,هوامش41,هوامش51,هوامش61,هوامش71,هوامش9,هوامش12,هوامش22"/>
    <w:basedOn w:val="Normal"/>
    <w:link w:val="FootnoteTextChar"/>
    <w:uiPriority w:val="99"/>
    <w:rsid w:val="00F304B0"/>
    <w:pPr>
      <w:bidi w:val="0"/>
      <w:spacing w:line="240" w:lineRule="auto"/>
    </w:pPr>
    <w:rPr>
      <w:sz w:val="20"/>
      <w:szCs w:val="20"/>
      <w:lang w:eastAsia="en-US"/>
    </w:rPr>
  </w:style>
  <w:style w:type="character" w:customStyle="1" w:styleId="FootnoteTextChar">
    <w:name w:val="Footnote Text Char"/>
    <w:aliases w:val="Footnote Text1 Char,حاشية Char,SYED ZAIDI Char,سيد Char,Char Char,حاشية سفلية بادشاه Char,حاشية سفلية بادشاه Char Char Char Char,هوامش Char,هوامش1 Char,هوامش2 Char,هوامش3 Char,هوامش4 Char,هوامش5 Char,هوامش6 Char,هوامش7 Char"/>
    <w:basedOn w:val="DefaultParagraphFont"/>
    <w:link w:val="FootnoteText"/>
    <w:uiPriority w:val="99"/>
    <w:rsid w:val="00F304B0"/>
    <w:rPr>
      <w:rFonts w:ascii="Times New Roman" w:eastAsia="Times New Roman" w:hAnsi="Times New Roman" w:cs="Times New Roman"/>
      <w:sz w:val="20"/>
      <w:szCs w:val="20"/>
    </w:rPr>
  </w:style>
  <w:style w:type="character" w:styleId="FootnoteReference">
    <w:name w:val="footnote reference"/>
    <w:uiPriority w:val="99"/>
    <w:rsid w:val="00F304B0"/>
    <w:rPr>
      <w:vertAlign w:val="superscript"/>
    </w:rPr>
  </w:style>
  <w:style w:type="character" w:styleId="PageNumber">
    <w:name w:val="page number"/>
    <w:basedOn w:val="DefaultParagraphFont"/>
    <w:rsid w:val="00F304B0"/>
  </w:style>
  <w:style w:type="paragraph" w:styleId="ListParagraph">
    <w:name w:val="List Paragraph"/>
    <w:basedOn w:val="Normal"/>
    <w:link w:val="ListParagraphChar"/>
    <w:uiPriority w:val="34"/>
    <w:qFormat/>
    <w:rsid w:val="00F304B0"/>
    <w:pPr>
      <w:bidi w:val="0"/>
      <w:spacing w:line="240" w:lineRule="auto"/>
      <w:ind w:left="720"/>
    </w:pPr>
  </w:style>
  <w:style w:type="paragraph" w:customStyle="1" w:styleId="Titleurdo">
    <w:name w:val="Title urdo"/>
    <w:basedOn w:val="Normal"/>
    <w:autoRedefine/>
    <w:qFormat/>
    <w:rsid w:val="00F304B0"/>
    <w:pPr>
      <w:bidi w:val="0"/>
      <w:spacing w:line="240" w:lineRule="auto"/>
      <w:jc w:val="center"/>
    </w:pPr>
    <w:rPr>
      <w:rFonts w:ascii="Jameel Noori Nastaleeq" w:hAnsi="Jameel Noori Nastaleeq" w:cs="Jameel Noori Nastaleeq"/>
      <w:b/>
      <w:bCs/>
      <w:sz w:val="32"/>
      <w:szCs w:val="32"/>
      <w:lang w:eastAsia="en-US"/>
    </w:rPr>
  </w:style>
  <w:style w:type="paragraph" w:customStyle="1" w:styleId="TitleEng">
    <w:name w:val="Title Eng"/>
    <w:basedOn w:val="Normal"/>
    <w:qFormat/>
    <w:rsid w:val="00F304B0"/>
    <w:pPr>
      <w:bidi w:val="0"/>
      <w:spacing w:after="60" w:line="240" w:lineRule="auto"/>
      <w:jc w:val="center"/>
    </w:pPr>
    <w:rPr>
      <w:rFonts w:ascii="INSIGHTSPerpetua" w:hAnsi="INSIGHTSPerpetua" w:cs="Jameel Noori Nastaleeq"/>
      <w:b/>
      <w:bCs/>
      <w:sz w:val="28"/>
      <w:szCs w:val="30"/>
      <w:lang w:eastAsia="en-US"/>
    </w:rPr>
  </w:style>
  <w:style w:type="paragraph" w:customStyle="1" w:styleId="Author">
    <w:name w:val="Author"/>
    <w:basedOn w:val="Normal"/>
    <w:qFormat/>
    <w:rsid w:val="00F304B0"/>
    <w:pPr>
      <w:spacing w:line="240" w:lineRule="auto"/>
      <w:jc w:val="right"/>
    </w:pPr>
    <w:rPr>
      <w:rFonts w:ascii="Jameel Noori Nastaleeq" w:hAnsi="Jameel Noori Nastaleeq" w:cs="Jameel Noori Nastaleeq"/>
      <w:sz w:val="22"/>
      <w:szCs w:val="22"/>
      <w:lang w:eastAsia="en-US"/>
    </w:rPr>
  </w:style>
  <w:style w:type="paragraph" w:customStyle="1" w:styleId="Abstract">
    <w:name w:val="Abstract"/>
    <w:basedOn w:val="Normal"/>
    <w:autoRedefine/>
    <w:qFormat/>
    <w:rsid w:val="00F304B0"/>
    <w:pPr>
      <w:bidi w:val="0"/>
      <w:spacing w:after="60" w:line="216" w:lineRule="auto"/>
      <w:ind w:left="432" w:right="432"/>
      <w:jc w:val="both"/>
    </w:pPr>
    <w:rPr>
      <w:rFonts w:ascii="INSIGHTSPerpetua" w:hAnsi="INSIGHTSPerpetua" w:cs="Jameel Noori Nastaleeq"/>
      <w:bCs/>
      <w:i/>
      <w:iCs/>
      <w:szCs w:val="26"/>
      <w:lang w:eastAsia="en-US" w:bidi="ur-PK"/>
    </w:rPr>
  </w:style>
  <w:style w:type="paragraph" w:customStyle="1" w:styleId="Paragraphurdu">
    <w:name w:val="Paragraph urdu"/>
    <w:basedOn w:val="Normal"/>
    <w:link w:val="ParagraphurduChar"/>
    <w:qFormat/>
    <w:rsid w:val="00F304B0"/>
    <w:pPr>
      <w:spacing w:after="60" w:line="216" w:lineRule="auto"/>
      <w:jc w:val="both"/>
    </w:pPr>
    <w:rPr>
      <w:rFonts w:ascii="Jameel Noori Nastaleeq" w:hAnsi="Jameel Noori Nastaleeq"/>
      <w:sz w:val="26"/>
      <w:szCs w:val="26"/>
    </w:rPr>
  </w:style>
  <w:style w:type="paragraph" w:customStyle="1" w:styleId="Quoted">
    <w:name w:val="Quoted"/>
    <w:basedOn w:val="Normal"/>
    <w:autoRedefine/>
    <w:qFormat/>
    <w:rsid w:val="00F304B0"/>
    <w:pPr>
      <w:spacing w:after="60" w:line="216" w:lineRule="auto"/>
      <w:ind w:left="576" w:right="576"/>
      <w:jc w:val="right"/>
    </w:pPr>
    <w:rPr>
      <w:rFonts w:ascii="INSIGHTSPerpetua" w:hAnsi="INSIGHTSPerpetua" w:cs="Jameel Noori Nastaleeq"/>
      <w:sz w:val="26"/>
      <w:szCs w:val="26"/>
      <w:lang w:eastAsia="en-US" w:bidi="ur-PK"/>
    </w:rPr>
  </w:style>
  <w:style w:type="paragraph" w:customStyle="1" w:styleId="QuoteArabic">
    <w:name w:val="Quote Arabic"/>
    <w:basedOn w:val="Normal"/>
    <w:qFormat/>
    <w:rsid w:val="00F304B0"/>
    <w:pPr>
      <w:spacing w:after="60" w:line="216" w:lineRule="auto"/>
      <w:ind w:left="576" w:right="576"/>
      <w:jc w:val="both"/>
    </w:pPr>
    <w:rPr>
      <w:rFonts w:ascii="Trad Arabic Bold Unicode" w:hAnsi="Trad Arabic Bold Unicode" w:cs="Trad Arabic Bold Unicode"/>
      <w:sz w:val="26"/>
      <w:szCs w:val="26"/>
      <w:lang w:eastAsia="en-US"/>
    </w:rPr>
  </w:style>
  <w:style w:type="paragraph" w:customStyle="1" w:styleId="Heading">
    <w:name w:val="Heading"/>
    <w:basedOn w:val="Normal"/>
    <w:autoRedefine/>
    <w:qFormat/>
    <w:rsid w:val="00F304B0"/>
    <w:pPr>
      <w:widowControl w:val="0"/>
      <w:spacing w:line="18" w:lineRule="atLeast"/>
      <w:jc w:val="center"/>
    </w:pPr>
    <w:rPr>
      <w:rFonts w:ascii="Jameel Noori Nastaleeq" w:hAnsi="Jameel Noori Nastaleeq" w:cs="Jameel Noori Nastaleeq"/>
      <w:b/>
      <w:bCs/>
      <w:sz w:val="32"/>
      <w:szCs w:val="32"/>
      <w:lang w:eastAsia="en-US" w:bidi="ur-PK"/>
    </w:rPr>
  </w:style>
  <w:style w:type="paragraph" w:customStyle="1" w:styleId="Endnotes">
    <w:name w:val="Endnotes"/>
    <w:basedOn w:val="EndnoteText"/>
    <w:qFormat/>
    <w:rsid w:val="00F304B0"/>
    <w:pPr>
      <w:bidi/>
      <w:spacing w:line="216" w:lineRule="auto"/>
      <w:jc w:val="both"/>
    </w:pPr>
    <w:rPr>
      <w:rFonts w:ascii="Jameel Noori Nastaleeq" w:hAnsi="Jameel Noori Nastaleeq" w:cs="Jameel Noori Nastaleeq"/>
      <w:sz w:val="23"/>
      <w:szCs w:val="23"/>
    </w:rPr>
  </w:style>
  <w:style w:type="paragraph" w:customStyle="1" w:styleId="Number">
    <w:name w:val="Number"/>
    <w:basedOn w:val="Normal"/>
    <w:qFormat/>
    <w:rsid w:val="00F304B0"/>
    <w:pPr>
      <w:numPr>
        <w:numId w:val="3"/>
      </w:numPr>
      <w:spacing w:after="60" w:line="216" w:lineRule="auto"/>
      <w:ind w:left="346"/>
      <w:jc w:val="both"/>
    </w:pPr>
    <w:rPr>
      <w:rFonts w:ascii="Jameel Noori Nastaleeq" w:hAnsi="Jameel Noori Nastaleeq" w:cs="Jameel Noori Nastaleeq"/>
      <w:sz w:val="26"/>
      <w:szCs w:val="26"/>
      <w:lang w:eastAsia="en-US" w:bidi="ur-PK"/>
    </w:rPr>
  </w:style>
  <w:style w:type="character" w:customStyle="1" w:styleId="apple-converted-space">
    <w:name w:val="apple-converted-space"/>
    <w:rsid w:val="00F304B0"/>
  </w:style>
  <w:style w:type="paragraph" w:styleId="NoSpacing">
    <w:name w:val="No Spacing"/>
    <w:aliases w:val="الابواب,عربی,عنوان,urdu"/>
    <w:link w:val="NoSpacingChar"/>
    <w:qFormat/>
    <w:rsid w:val="00F304B0"/>
    <w:pPr>
      <w:spacing w:after="0" w:line="240" w:lineRule="auto"/>
    </w:pPr>
    <w:rPr>
      <w:rFonts w:ascii="Calibri" w:eastAsia="Times New Roman" w:hAnsi="Calibri" w:cs="Times New Roman"/>
    </w:rPr>
  </w:style>
  <w:style w:type="character" w:customStyle="1" w:styleId="NoSpacingChar">
    <w:name w:val="No Spacing Char"/>
    <w:aliases w:val="الابواب Char,عربی Char,عنوان Char,urdu Char"/>
    <w:link w:val="NoSpacing"/>
    <w:rsid w:val="00F304B0"/>
    <w:rPr>
      <w:rFonts w:ascii="Calibri" w:eastAsia="Times New Roman" w:hAnsi="Calibri" w:cs="Times New Roman"/>
    </w:rPr>
  </w:style>
  <w:style w:type="paragraph" w:customStyle="1" w:styleId="Default">
    <w:name w:val="Default"/>
    <w:rsid w:val="00F304B0"/>
    <w:pPr>
      <w:autoSpaceDE w:val="0"/>
      <w:autoSpaceDN w:val="0"/>
      <w:adjustRightInd w:val="0"/>
      <w:spacing w:after="0" w:line="240" w:lineRule="auto"/>
    </w:pPr>
    <w:rPr>
      <w:rFonts w:ascii="Code" w:eastAsia="Times New Roman" w:hAnsi="Code" w:cs="Code"/>
      <w:color w:val="000000"/>
      <w:sz w:val="24"/>
      <w:szCs w:val="24"/>
    </w:rPr>
  </w:style>
  <w:style w:type="paragraph" w:customStyle="1" w:styleId="stylecomplexurdunaskhasiatype16ptjustifiedbefore6p">
    <w:name w:val="stylecomplexurdunaskhasiatype16ptjustifiedbefore6p"/>
    <w:basedOn w:val="Normal"/>
    <w:rsid w:val="00F304B0"/>
    <w:pPr>
      <w:bidi w:val="0"/>
      <w:spacing w:before="100" w:beforeAutospacing="1" w:after="100" w:afterAutospacing="1" w:line="240" w:lineRule="auto"/>
    </w:pPr>
    <w:rPr>
      <w:lang w:eastAsia="en-US"/>
    </w:rPr>
  </w:style>
  <w:style w:type="paragraph" w:styleId="Title">
    <w:name w:val="Title"/>
    <w:basedOn w:val="Normal"/>
    <w:next w:val="Normal"/>
    <w:link w:val="TitleChar"/>
    <w:uiPriority w:val="10"/>
    <w:qFormat/>
    <w:rsid w:val="00F304B0"/>
    <w:pPr>
      <w:bidi w:val="0"/>
      <w:spacing w:before="240" w:after="60" w:line="240" w:lineRule="auto"/>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F304B0"/>
    <w:rPr>
      <w:rFonts w:ascii="Cambria" w:eastAsia="Times New Roman" w:hAnsi="Cambria" w:cs="Times New Roman"/>
      <w:b/>
      <w:bCs/>
      <w:kern w:val="28"/>
      <w:sz w:val="32"/>
      <w:szCs w:val="32"/>
    </w:rPr>
  </w:style>
  <w:style w:type="character" w:styleId="Hyperlink">
    <w:name w:val="Hyperlink"/>
    <w:uiPriority w:val="99"/>
    <w:rsid w:val="00F304B0"/>
    <w:rPr>
      <w:color w:val="0000FF"/>
      <w:u w:val="single"/>
    </w:rPr>
  </w:style>
  <w:style w:type="paragraph" w:customStyle="1" w:styleId="Heading11">
    <w:name w:val="Heading 11"/>
    <w:basedOn w:val="Normal"/>
    <w:next w:val="Normal"/>
    <w:uiPriority w:val="9"/>
    <w:qFormat/>
    <w:rsid w:val="00F304B0"/>
    <w:pPr>
      <w:keepNext/>
      <w:keepLines/>
      <w:bidi w:val="0"/>
      <w:spacing w:before="480" w:line="276" w:lineRule="auto"/>
      <w:jc w:val="both"/>
      <w:outlineLvl w:val="0"/>
    </w:pPr>
    <w:rPr>
      <w:rFonts w:ascii="Cambria" w:hAnsi="Cambria"/>
      <w:b/>
      <w:bCs/>
      <w:color w:val="365F91"/>
      <w:sz w:val="28"/>
      <w:szCs w:val="28"/>
      <w:lang w:eastAsia="en-US"/>
    </w:rPr>
  </w:style>
  <w:style w:type="character" w:customStyle="1" w:styleId="Heading1Char1">
    <w:name w:val="Heading 1 Char1"/>
    <w:rsid w:val="00F304B0"/>
    <w:rPr>
      <w:rFonts w:ascii="Cambria" w:eastAsia="Times New Roman" w:hAnsi="Cambria" w:cs="Times New Roman"/>
      <w:b/>
      <w:bCs/>
      <w:kern w:val="32"/>
      <w:sz w:val="32"/>
      <w:szCs w:val="32"/>
    </w:rPr>
  </w:style>
  <w:style w:type="paragraph" w:customStyle="1" w:styleId="Style1">
    <w:name w:val="Style1"/>
    <w:basedOn w:val="Quoted"/>
    <w:qFormat/>
    <w:rsid w:val="00F304B0"/>
  </w:style>
  <w:style w:type="character" w:styleId="CommentReference">
    <w:name w:val="annotation reference"/>
    <w:uiPriority w:val="99"/>
    <w:rsid w:val="00F304B0"/>
    <w:rPr>
      <w:sz w:val="16"/>
      <w:szCs w:val="16"/>
    </w:rPr>
  </w:style>
  <w:style w:type="paragraph" w:styleId="CommentText">
    <w:name w:val="annotation text"/>
    <w:basedOn w:val="Normal"/>
    <w:link w:val="CommentTextChar"/>
    <w:uiPriority w:val="99"/>
    <w:rsid w:val="00F304B0"/>
    <w:pPr>
      <w:spacing w:line="240" w:lineRule="auto"/>
    </w:pPr>
    <w:rPr>
      <w:rFonts w:ascii="Jameel Noori Nastaleeq" w:hAnsi="Jameel Noori Nastaleeq"/>
      <w:sz w:val="20"/>
      <w:szCs w:val="20"/>
    </w:rPr>
  </w:style>
  <w:style w:type="character" w:customStyle="1" w:styleId="CommentTextChar">
    <w:name w:val="Comment Text Char"/>
    <w:basedOn w:val="DefaultParagraphFont"/>
    <w:link w:val="CommentText"/>
    <w:uiPriority w:val="99"/>
    <w:rsid w:val="00F304B0"/>
    <w:rPr>
      <w:rFonts w:ascii="Jameel Noori Nastaleeq" w:eastAsia="Times New Roman" w:hAnsi="Jameel Noori Nastaleeq" w:cs="Times New Roman"/>
      <w:sz w:val="20"/>
      <w:szCs w:val="20"/>
    </w:rPr>
  </w:style>
  <w:style w:type="paragraph" w:styleId="CommentSubject">
    <w:name w:val="annotation subject"/>
    <w:basedOn w:val="CommentText"/>
    <w:next w:val="CommentText"/>
    <w:link w:val="CommentSubjectChar"/>
    <w:uiPriority w:val="99"/>
    <w:rsid w:val="00F304B0"/>
  </w:style>
  <w:style w:type="character" w:customStyle="1" w:styleId="CommentSubjectChar">
    <w:name w:val="Comment Subject Char"/>
    <w:basedOn w:val="CommentTextChar"/>
    <w:link w:val="CommentSubject"/>
    <w:uiPriority w:val="99"/>
    <w:rsid w:val="00F304B0"/>
    <w:rPr>
      <w:rFonts w:ascii="Jameel Noori Nastaleeq" w:eastAsia="Times New Roman" w:hAnsi="Jameel Noori Nastaleeq" w:cs="Times New Roman"/>
      <w:sz w:val="20"/>
      <w:szCs w:val="20"/>
    </w:rPr>
  </w:style>
  <w:style w:type="character" w:customStyle="1" w:styleId="apple-style-span">
    <w:name w:val="apple-style-span"/>
    <w:rsid w:val="00F304B0"/>
  </w:style>
  <w:style w:type="character" w:customStyle="1" w:styleId="style11">
    <w:name w:val="style11"/>
    <w:rsid w:val="00F304B0"/>
    <w:rPr>
      <w:rFonts w:cs="Traditional Arabic" w:hint="cs"/>
      <w:b/>
      <w:bCs/>
      <w:color w:val="000000"/>
      <w:sz w:val="36"/>
      <w:szCs w:val="36"/>
    </w:rPr>
  </w:style>
  <w:style w:type="character" w:customStyle="1" w:styleId="srch1">
    <w:name w:val="srch1"/>
    <w:rsid w:val="00F304B0"/>
    <w:rPr>
      <w:rFonts w:cs="Traditional Arabic" w:hint="cs"/>
      <w:b/>
      <w:bCs/>
      <w:color w:val="FF0000"/>
      <w:sz w:val="36"/>
      <w:szCs w:val="36"/>
    </w:rPr>
  </w:style>
  <w:style w:type="character" w:styleId="Strong">
    <w:name w:val="Strong"/>
    <w:uiPriority w:val="22"/>
    <w:qFormat/>
    <w:rsid w:val="00F304B0"/>
    <w:rPr>
      <w:b/>
      <w:bCs/>
    </w:rPr>
  </w:style>
  <w:style w:type="character" w:styleId="BookTitle">
    <w:name w:val="Book Title"/>
    <w:uiPriority w:val="33"/>
    <w:qFormat/>
    <w:rsid w:val="00F304B0"/>
    <w:rPr>
      <w:b/>
      <w:bCs/>
      <w:smallCaps/>
      <w:spacing w:val="5"/>
    </w:rPr>
  </w:style>
  <w:style w:type="character" w:styleId="SubtleReference">
    <w:name w:val="Subtle Reference"/>
    <w:uiPriority w:val="31"/>
    <w:qFormat/>
    <w:rsid w:val="00F304B0"/>
    <w:rPr>
      <w:smallCaps/>
      <w:color w:val="C0504D"/>
      <w:u w:val="single"/>
    </w:rPr>
  </w:style>
  <w:style w:type="paragraph" w:styleId="IntenseQuote">
    <w:name w:val="Intense Quote"/>
    <w:basedOn w:val="Normal"/>
    <w:next w:val="Normal"/>
    <w:link w:val="IntenseQuoteChar"/>
    <w:uiPriority w:val="30"/>
    <w:qFormat/>
    <w:rsid w:val="00F304B0"/>
    <w:pPr>
      <w:pBdr>
        <w:bottom w:val="single" w:sz="4" w:space="4" w:color="4F81BD"/>
      </w:pBdr>
      <w:spacing w:before="200" w:after="280" w:line="240" w:lineRule="auto"/>
      <w:ind w:left="936" w:right="936"/>
    </w:pPr>
    <w:rPr>
      <w:rFonts w:ascii="Jameel Noori Nastaleeq" w:hAnsi="Jameel Noori Nastaleeq"/>
      <w:b/>
      <w:bCs/>
      <w:i/>
      <w:iCs/>
      <w:color w:val="4F81BD"/>
      <w:sz w:val="30"/>
      <w:szCs w:val="30"/>
    </w:rPr>
  </w:style>
  <w:style w:type="character" w:customStyle="1" w:styleId="IntenseQuoteChar">
    <w:name w:val="Intense Quote Char"/>
    <w:basedOn w:val="DefaultParagraphFont"/>
    <w:link w:val="IntenseQuote"/>
    <w:uiPriority w:val="30"/>
    <w:rsid w:val="00F304B0"/>
    <w:rPr>
      <w:rFonts w:ascii="Jameel Noori Nastaleeq" w:eastAsia="Times New Roman" w:hAnsi="Jameel Noori Nastaleeq" w:cs="Times New Roman"/>
      <w:b/>
      <w:bCs/>
      <w:i/>
      <w:iCs/>
      <w:color w:val="4F81BD"/>
      <w:sz w:val="30"/>
      <w:szCs w:val="30"/>
    </w:rPr>
  </w:style>
  <w:style w:type="paragraph" w:styleId="Quote">
    <w:name w:val="Quote"/>
    <w:basedOn w:val="Normal"/>
    <w:next w:val="Normal"/>
    <w:link w:val="QuoteChar"/>
    <w:uiPriority w:val="29"/>
    <w:qFormat/>
    <w:rsid w:val="00F304B0"/>
    <w:pPr>
      <w:spacing w:line="240" w:lineRule="auto"/>
    </w:pPr>
    <w:rPr>
      <w:rFonts w:ascii="Jameel Noori Nastaleeq" w:hAnsi="Jameel Noori Nastaleeq"/>
      <w:i/>
      <w:iCs/>
      <w:color w:val="000000"/>
      <w:sz w:val="30"/>
      <w:szCs w:val="30"/>
    </w:rPr>
  </w:style>
  <w:style w:type="character" w:customStyle="1" w:styleId="QuoteChar">
    <w:name w:val="Quote Char"/>
    <w:basedOn w:val="DefaultParagraphFont"/>
    <w:link w:val="Quote"/>
    <w:uiPriority w:val="29"/>
    <w:rsid w:val="00F304B0"/>
    <w:rPr>
      <w:rFonts w:ascii="Jameel Noori Nastaleeq" w:eastAsia="Times New Roman" w:hAnsi="Jameel Noori Nastaleeq" w:cs="Times New Roman"/>
      <w:i/>
      <w:iCs/>
      <w:color w:val="000000"/>
      <w:sz w:val="30"/>
      <w:szCs w:val="30"/>
    </w:rPr>
  </w:style>
  <w:style w:type="character" w:styleId="IntenseEmphasis">
    <w:name w:val="Intense Emphasis"/>
    <w:uiPriority w:val="21"/>
    <w:qFormat/>
    <w:rsid w:val="00F304B0"/>
    <w:rPr>
      <w:b/>
      <w:bCs/>
      <w:i/>
      <w:iCs/>
      <w:color w:val="4F81BD"/>
    </w:rPr>
  </w:style>
  <w:style w:type="paragraph" w:styleId="NormalWeb">
    <w:name w:val="Normal (Web)"/>
    <w:basedOn w:val="Normal"/>
    <w:link w:val="NormalWebChar"/>
    <w:uiPriority w:val="99"/>
    <w:unhideWhenUsed/>
    <w:rsid w:val="00F304B0"/>
    <w:pPr>
      <w:bidi w:val="0"/>
      <w:spacing w:before="100" w:beforeAutospacing="1" w:after="100" w:afterAutospacing="1" w:line="240" w:lineRule="auto"/>
      <w:jc w:val="both"/>
    </w:pPr>
    <w:rPr>
      <w:rFonts w:cs="Traditional Arabic"/>
      <w:sz w:val="28"/>
      <w:szCs w:val="28"/>
      <w:lang w:eastAsia="en-US"/>
    </w:rPr>
  </w:style>
  <w:style w:type="character" w:styleId="Emphasis">
    <w:name w:val="Emphasis"/>
    <w:uiPriority w:val="20"/>
    <w:qFormat/>
    <w:rsid w:val="00F304B0"/>
    <w:rPr>
      <w:i/>
      <w:iCs/>
    </w:rPr>
  </w:style>
  <w:style w:type="character" w:styleId="SubtleEmphasis">
    <w:name w:val="Subtle Emphasis"/>
    <w:uiPriority w:val="19"/>
    <w:qFormat/>
    <w:rsid w:val="00F304B0"/>
    <w:rPr>
      <w:i/>
      <w:iCs/>
      <w:color w:val="808080"/>
    </w:rPr>
  </w:style>
  <w:style w:type="table" w:styleId="TableGrid">
    <w:name w:val="Table Grid"/>
    <w:basedOn w:val="TableNormal"/>
    <w:uiPriority w:val="59"/>
    <w:rsid w:val="00F304B0"/>
    <w:pPr>
      <w:spacing w:after="0" w:line="240" w:lineRule="auto"/>
      <w:jc w:val="both"/>
    </w:pPr>
    <w:rPr>
      <w:rFonts w:ascii="Jameel Noori Nastaleeq" w:eastAsia="Calibri" w:hAnsi="Jameel Noori Nastaleeq" w:cs="Jameel Noori Nastaleeq"/>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04B0"/>
    <w:pPr>
      <w:spacing w:after="0" w:line="240" w:lineRule="auto"/>
    </w:pPr>
    <w:rPr>
      <w:rFonts w:ascii="Calibri" w:eastAsia="Calibri" w:hAnsi="Calibri" w:cs="Arial"/>
    </w:rPr>
  </w:style>
  <w:style w:type="paragraph" w:customStyle="1" w:styleId="Quoteurdu">
    <w:name w:val="Quote urdu"/>
    <w:basedOn w:val="Paragraphurdu"/>
    <w:link w:val="QuoteurduChar"/>
    <w:qFormat/>
    <w:rsid w:val="00F304B0"/>
    <w:pPr>
      <w:ind w:left="576" w:right="576"/>
    </w:pPr>
    <w:rPr>
      <w:color w:val="000000"/>
    </w:rPr>
  </w:style>
  <w:style w:type="paragraph" w:customStyle="1" w:styleId="Referencesmine">
    <w:name w:val="References mine"/>
    <w:basedOn w:val="Endnotes"/>
    <w:qFormat/>
    <w:rsid w:val="00F304B0"/>
    <w:rPr>
      <w:sz w:val="22"/>
    </w:rPr>
  </w:style>
  <w:style w:type="character" w:customStyle="1" w:styleId="ParagraphurduChar">
    <w:name w:val="Paragraph urdu Char"/>
    <w:link w:val="Paragraphurdu"/>
    <w:rsid w:val="00F304B0"/>
    <w:rPr>
      <w:rFonts w:ascii="Jameel Noori Nastaleeq" w:eastAsia="Times New Roman" w:hAnsi="Jameel Noori Nastaleeq" w:cs="Times New Roman"/>
      <w:sz w:val="26"/>
      <w:szCs w:val="26"/>
    </w:rPr>
  </w:style>
  <w:style w:type="character" w:customStyle="1" w:styleId="QuoteurduChar">
    <w:name w:val="Quote urdu Char"/>
    <w:link w:val="Quoteurdu"/>
    <w:rsid w:val="00F304B0"/>
    <w:rPr>
      <w:rFonts w:ascii="Jameel Noori Nastaleeq" w:eastAsia="Times New Roman" w:hAnsi="Jameel Noori Nastaleeq" w:cs="Times New Roman"/>
      <w:color w:val="000000"/>
      <w:sz w:val="26"/>
      <w:szCs w:val="26"/>
    </w:rPr>
  </w:style>
  <w:style w:type="paragraph" w:customStyle="1" w:styleId="Numberstyle">
    <w:name w:val="Number style"/>
    <w:basedOn w:val="NoSpacing"/>
    <w:link w:val="NumberstyleChar"/>
    <w:qFormat/>
    <w:rsid w:val="00F304B0"/>
    <w:pPr>
      <w:widowControl w:val="0"/>
      <w:numPr>
        <w:numId w:val="4"/>
      </w:numPr>
      <w:bidi/>
      <w:spacing w:after="60" w:line="216" w:lineRule="auto"/>
      <w:ind w:left="346"/>
      <w:jc w:val="both"/>
    </w:pPr>
    <w:rPr>
      <w:rFonts w:ascii="Jameel Noori Nastaleeq" w:hAnsi="Jameel Noori Nastaleeq" w:cs="Jameel Noori Nastaleeq"/>
      <w:sz w:val="26"/>
      <w:szCs w:val="26"/>
      <w:lang w:bidi="ur-PK"/>
    </w:rPr>
  </w:style>
  <w:style w:type="paragraph" w:customStyle="1" w:styleId="Headingmine">
    <w:name w:val="Heading mine"/>
    <w:basedOn w:val="NoSpacing"/>
    <w:link w:val="HeadingmineChar"/>
    <w:autoRedefine/>
    <w:qFormat/>
    <w:rsid w:val="00F304B0"/>
    <w:pPr>
      <w:widowControl w:val="0"/>
      <w:bidi/>
      <w:spacing w:line="216" w:lineRule="auto"/>
    </w:pPr>
    <w:rPr>
      <w:rFonts w:ascii="Jameel Noori Nastaleeq" w:hAnsi="Jameel Noori Nastaleeq" w:cs="Jameel Noori Nastaleeq"/>
      <w:b/>
      <w:bCs/>
      <w:sz w:val="26"/>
      <w:szCs w:val="26"/>
      <w:lang w:bidi="ur-PK"/>
    </w:rPr>
  </w:style>
  <w:style w:type="character" w:customStyle="1" w:styleId="NumberstyleChar">
    <w:name w:val="Number style Char"/>
    <w:link w:val="Numberstyle"/>
    <w:rsid w:val="00F304B0"/>
    <w:rPr>
      <w:rFonts w:ascii="Jameel Noori Nastaleeq" w:eastAsia="Times New Roman" w:hAnsi="Jameel Noori Nastaleeq" w:cs="Jameel Noori Nastaleeq"/>
      <w:sz w:val="26"/>
      <w:szCs w:val="26"/>
      <w:lang w:bidi="ur-PK"/>
    </w:rPr>
  </w:style>
  <w:style w:type="paragraph" w:customStyle="1" w:styleId="QuoteEng">
    <w:name w:val="Quote Eng"/>
    <w:basedOn w:val="NoSpacing"/>
    <w:link w:val="QuoteEngChar"/>
    <w:qFormat/>
    <w:rsid w:val="00F304B0"/>
    <w:pPr>
      <w:spacing w:after="60" w:line="216" w:lineRule="auto"/>
      <w:ind w:left="547" w:right="619"/>
      <w:jc w:val="both"/>
    </w:pPr>
    <w:rPr>
      <w:rFonts w:ascii="INSIGHTSPerpetua" w:hAnsi="INSIGHTSPerpetua"/>
      <w:sz w:val="26"/>
      <w:szCs w:val="26"/>
    </w:rPr>
  </w:style>
  <w:style w:type="character" w:customStyle="1" w:styleId="HeadingmineChar">
    <w:name w:val="Heading mine Char"/>
    <w:link w:val="Headingmine"/>
    <w:rsid w:val="00F304B0"/>
    <w:rPr>
      <w:rFonts w:ascii="Jameel Noori Nastaleeq" w:eastAsia="Times New Roman" w:hAnsi="Jameel Noori Nastaleeq" w:cs="Jameel Noori Nastaleeq"/>
      <w:b/>
      <w:bCs/>
      <w:sz w:val="26"/>
      <w:szCs w:val="26"/>
      <w:lang w:bidi="ur-PK"/>
    </w:rPr>
  </w:style>
  <w:style w:type="paragraph" w:customStyle="1" w:styleId="Bulletmine">
    <w:name w:val="Bullet mine"/>
    <w:basedOn w:val="ListParagraph"/>
    <w:link w:val="BulletmineChar"/>
    <w:qFormat/>
    <w:rsid w:val="00F304B0"/>
    <w:pPr>
      <w:numPr>
        <w:numId w:val="5"/>
      </w:numPr>
      <w:bidi/>
      <w:spacing w:after="60" w:line="216" w:lineRule="auto"/>
      <w:ind w:left="346"/>
      <w:contextualSpacing/>
      <w:jc w:val="both"/>
    </w:pPr>
    <w:rPr>
      <w:rFonts w:ascii="Jameel Noori Nastaleeq" w:hAnsi="Jameel Noori Nastaleeq" w:cs="Alvi Nastaleeq"/>
      <w:sz w:val="26"/>
      <w:szCs w:val="26"/>
      <w:lang w:bidi="ur-PK"/>
    </w:rPr>
  </w:style>
  <w:style w:type="character" w:customStyle="1" w:styleId="QuoteEngChar">
    <w:name w:val="Quote Eng Char"/>
    <w:link w:val="QuoteEng"/>
    <w:rsid w:val="00F304B0"/>
    <w:rPr>
      <w:rFonts w:ascii="INSIGHTSPerpetua" w:eastAsia="Times New Roman" w:hAnsi="INSIGHTSPerpetua" w:cs="Times New Roman"/>
      <w:sz w:val="26"/>
      <w:szCs w:val="26"/>
    </w:rPr>
  </w:style>
  <w:style w:type="character" w:customStyle="1" w:styleId="PlainTextChar">
    <w:name w:val="Plain Text Char"/>
    <w:link w:val="PlainText"/>
    <w:rsid w:val="00F304B0"/>
    <w:rPr>
      <w:rFonts w:ascii="Courier New" w:eastAsia="SimSun" w:hAnsi="Courier New" w:cs="Courier New"/>
      <w:lang w:eastAsia="zh-CN" w:bidi="ur-PK"/>
    </w:rPr>
  </w:style>
  <w:style w:type="character" w:customStyle="1" w:styleId="ListParagraphChar">
    <w:name w:val="List Paragraph Char"/>
    <w:link w:val="ListParagraph"/>
    <w:uiPriority w:val="34"/>
    <w:rsid w:val="00F304B0"/>
    <w:rPr>
      <w:rFonts w:ascii="Times New Roman" w:eastAsia="Times New Roman" w:hAnsi="Times New Roman" w:cs="Times New Roman"/>
      <w:sz w:val="24"/>
      <w:szCs w:val="24"/>
    </w:rPr>
  </w:style>
  <w:style w:type="character" w:customStyle="1" w:styleId="BulletmineChar">
    <w:name w:val="Bullet mine Char"/>
    <w:link w:val="Bulletmine"/>
    <w:rsid w:val="00F304B0"/>
    <w:rPr>
      <w:rFonts w:ascii="Jameel Noori Nastaleeq" w:eastAsia="Times New Roman" w:hAnsi="Jameel Noori Nastaleeq" w:cs="Alvi Nastaleeq"/>
      <w:sz w:val="26"/>
      <w:szCs w:val="26"/>
      <w:lang w:bidi="ur-PK"/>
    </w:rPr>
  </w:style>
  <w:style w:type="paragraph" w:styleId="PlainText">
    <w:name w:val="Plain Text"/>
    <w:basedOn w:val="Normal"/>
    <w:link w:val="PlainTextChar"/>
    <w:rsid w:val="00F304B0"/>
    <w:pPr>
      <w:spacing w:line="240" w:lineRule="auto"/>
    </w:pPr>
    <w:rPr>
      <w:rFonts w:ascii="Courier New" w:eastAsia="SimSun" w:hAnsi="Courier New" w:cs="Courier New"/>
      <w:sz w:val="22"/>
      <w:szCs w:val="22"/>
      <w:lang w:eastAsia="zh-CN" w:bidi="ur-PK"/>
    </w:rPr>
  </w:style>
  <w:style w:type="character" w:customStyle="1" w:styleId="PlainTextChar1">
    <w:name w:val="Plain Text Char1"/>
    <w:basedOn w:val="DefaultParagraphFont"/>
    <w:rsid w:val="00F304B0"/>
    <w:rPr>
      <w:rFonts w:ascii="Consolas" w:hAnsi="Consolas" w:cs="Consolas"/>
      <w:sz w:val="21"/>
      <w:szCs w:val="21"/>
    </w:rPr>
  </w:style>
  <w:style w:type="paragraph" w:styleId="Subtitle">
    <w:name w:val="Subtitle"/>
    <w:aliases w:val="ترجمہ"/>
    <w:basedOn w:val="Normal"/>
    <w:next w:val="Normal"/>
    <w:link w:val="SubtitleChar"/>
    <w:qFormat/>
    <w:rsid w:val="00F304B0"/>
    <w:pPr>
      <w:spacing w:after="60" w:line="240" w:lineRule="auto"/>
      <w:jc w:val="center"/>
      <w:outlineLvl w:val="1"/>
    </w:pPr>
    <w:rPr>
      <w:rFonts w:ascii="Cambria" w:hAnsi="Cambria"/>
      <w:lang w:eastAsia="zh-CN" w:bidi="ur-PK"/>
    </w:rPr>
  </w:style>
  <w:style w:type="character" w:customStyle="1" w:styleId="SubtitleChar">
    <w:name w:val="Subtitle Char"/>
    <w:aliases w:val="ترجمہ Char"/>
    <w:basedOn w:val="DefaultParagraphFont"/>
    <w:link w:val="Subtitle"/>
    <w:rsid w:val="00F304B0"/>
    <w:rPr>
      <w:rFonts w:ascii="Cambria" w:eastAsia="Times New Roman" w:hAnsi="Cambria" w:cs="Times New Roman"/>
      <w:sz w:val="24"/>
      <w:szCs w:val="24"/>
      <w:lang w:eastAsia="zh-CN" w:bidi="ur-PK"/>
    </w:rPr>
  </w:style>
  <w:style w:type="paragraph" w:customStyle="1" w:styleId="PlainMatter">
    <w:name w:val="Plain Matter"/>
    <w:basedOn w:val="Normal"/>
    <w:link w:val="PlainMatterChar"/>
    <w:rsid w:val="00F304B0"/>
    <w:pPr>
      <w:spacing w:line="240" w:lineRule="auto"/>
      <w:ind w:firstLine="720"/>
      <w:jc w:val="both"/>
    </w:pPr>
    <w:rPr>
      <w:rFonts w:eastAsia="MS Mincho" w:cs="Jameel Noori Nastaleeq"/>
      <w:sz w:val="26"/>
      <w:szCs w:val="32"/>
      <w:lang w:bidi="ur-PK"/>
    </w:rPr>
  </w:style>
  <w:style w:type="character" w:customStyle="1" w:styleId="PlainMatterChar">
    <w:name w:val="Plain Matter Char"/>
    <w:link w:val="PlainMatter"/>
    <w:locked/>
    <w:rsid w:val="00F304B0"/>
    <w:rPr>
      <w:rFonts w:ascii="Times New Roman" w:eastAsia="MS Mincho" w:hAnsi="Times New Roman" w:cs="Jameel Noori Nastaleeq"/>
      <w:sz w:val="26"/>
      <w:szCs w:val="32"/>
      <w:lang w:bidi="ur-PK"/>
    </w:rPr>
  </w:style>
  <w:style w:type="paragraph" w:customStyle="1" w:styleId="SubHeading">
    <w:name w:val="Sub Heading"/>
    <w:basedOn w:val="Normal"/>
    <w:link w:val="SubHeadingChar"/>
    <w:rsid w:val="00F304B0"/>
    <w:pPr>
      <w:keepNext/>
      <w:widowControl w:val="0"/>
      <w:spacing w:line="240" w:lineRule="auto"/>
      <w:jc w:val="both"/>
    </w:pPr>
    <w:rPr>
      <w:rFonts w:eastAsia="MS Mincho" w:cs="Jameel Noori Nastaleeq"/>
      <w:sz w:val="28"/>
      <w:szCs w:val="40"/>
      <w:lang w:bidi="ur-PK"/>
    </w:rPr>
  </w:style>
  <w:style w:type="character" w:customStyle="1" w:styleId="SubHeadingChar">
    <w:name w:val="Sub Heading Char"/>
    <w:link w:val="SubHeading"/>
    <w:locked/>
    <w:rsid w:val="00F304B0"/>
    <w:rPr>
      <w:rFonts w:ascii="Times New Roman" w:eastAsia="MS Mincho" w:hAnsi="Times New Roman" w:cs="Jameel Noori Nastaleeq"/>
      <w:sz w:val="28"/>
      <w:szCs w:val="40"/>
      <w:lang w:bidi="ur-PK"/>
    </w:rPr>
  </w:style>
  <w:style w:type="paragraph" w:customStyle="1" w:styleId="Arabic">
    <w:name w:val="Arabic"/>
    <w:basedOn w:val="Normal"/>
    <w:link w:val="ArabicChar"/>
    <w:rsid w:val="00F304B0"/>
    <w:pPr>
      <w:spacing w:line="240" w:lineRule="auto"/>
      <w:ind w:left="720" w:right="720"/>
      <w:jc w:val="both"/>
    </w:pPr>
    <w:rPr>
      <w:rFonts w:ascii="Al Qalam Quran Majeed 1" w:eastAsia="MS Mincho" w:hAnsi="Al Qalam Quran Majeed 1" w:cs="Al Qalam Quran Majeed 1"/>
      <w:sz w:val="28"/>
      <w:szCs w:val="28"/>
      <w:lang w:bidi="ur-PK"/>
    </w:rPr>
  </w:style>
  <w:style w:type="character" w:customStyle="1" w:styleId="ArabicChar">
    <w:name w:val="Arabic Char"/>
    <w:link w:val="Arabic"/>
    <w:locked/>
    <w:rsid w:val="00F304B0"/>
    <w:rPr>
      <w:rFonts w:ascii="Al Qalam Quran Majeed 1" w:eastAsia="MS Mincho" w:hAnsi="Al Qalam Quran Majeed 1" w:cs="Al Qalam Quran Majeed 1"/>
      <w:sz w:val="28"/>
      <w:szCs w:val="28"/>
      <w:lang w:bidi="ur-PK"/>
    </w:rPr>
  </w:style>
  <w:style w:type="paragraph" w:customStyle="1" w:styleId="Indent">
    <w:name w:val="Indent"/>
    <w:basedOn w:val="Normal"/>
    <w:link w:val="IndentChar"/>
    <w:rsid w:val="00F304B0"/>
    <w:pPr>
      <w:spacing w:line="240" w:lineRule="auto"/>
      <w:ind w:left="720" w:right="720"/>
      <w:jc w:val="both"/>
    </w:pPr>
    <w:rPr>
      <w:rFonts w:eastAsia="MS Mincho" w:cs="Jameel Noori Nastaleeq"/>
      <w:szCs w:val="32"/>
      <w:lang w:bidi="ur-PK"/>
    </w:rPr>
  </w:style>
  <w:style w:type="character" w:customStyle="1" w:styleId="IndentChar">
    <w:name w:val="Indent Char"/>
    <w:link w:val="Indent"/>
    <w:locked/>
    <w:rsid w:val="00F304B0"/>
    <w:rPr>
      <w:rFonts w:ascii="Times New Roman" w:eastAsia="MS Mincho" w:hAnsi="Times New Roman" w:cs="Jameel Noori Nastaleeq"/>
      <w:sz w:val="24"/>
      <w:szCs w:val="32"/>
      <w:lang w:bidi="ur-PK"/>
    </w:rPr>
  </w:style>
  <w:style w:type="character" w:customStyle="1" w:styleId="reference-accessdate">
    <w:name w:val="reference-accessdate"/>
    <w:basedOn w:val="DefaultParagraphFont"/>
    <w:rsid w:val="00F304B0"/>
  </w:style>
  <w:style w:type="paragraph" w:customStyle="1" w:styleId="list-group-item-text">
    <w:name w:val="list-group-item-text"/>
    <w:basedOn w:val="Normal"/>
    <w:rsid w:val="00F304B0"/>
    <w:pPr>
      <w:bidi w:val="0"/>
      <w:spacing w:before="100" w:beforeAutospacing="1" w:after="100" w:afterAutospacing="1" w:line="240" w:lineRule="auto"/>
    </w:pPr>
    <w:rPr>
      <w:lang w:eastAsia="en-US"/>
    </w:rPr>
  </w:style>
  <w:style w:type="character" w:customStyle="1" w:styleId="HTMLPreformattedChar">
    <w:name w:val="HTML Preformatted Char"/>
    <w:link w:val="HTMLPreformatted"/>
    <w:uiPriority w:val="99"/>
    <w:rsid w:val="00F304B0"/>
    <w:rPr>
      <w:rFonts w:ascii="Courier New" w:hAnsi="Courier New" w:cs="Courier New"/>
    </w:rPr>
  </w:style>
  <w:style w:type="paragraph" w:styleId="HTMLPreformatted">
    <w:name w:val="HTML Preformatted"/>
    <w:basedOn w:val="Normal"/>
    <w:link w:val="HTMLPreformattedChar"/>
    <w:uiPriority w:val="99"/>
    <w:unhideWhenUsed/>
    <w:rsid w:val="00F30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pPr>
    <w:rPr>
      <w:rFonts w:ascii="Courier New" w:eastAsiaTheme="minorHAnsi" w:hAnsi="Courier New" w:cs="Courier New"/>
      <w:sz w:val="22"/>
      <w:szCs w:val="22"/>
      <w:lang w:eastAsia="en-US"/>
    </w:rPr>
  </w:style>
  <w:style w:type="character" w:customStyle="1" w:styleId="HTMLPreformattedChar1">
    <w:name w:val="HTML Preformatted Char1"/>
    <w:basedOn w:val="DefaultParagraphFont"/>
    <w:rsid w:val="00F304B0"/>
    <w:rPr>
      <w:rFonts w:ascii="Consolas" w:hAnsi="Consolas" w:cs="Consolas"/>
      <w:sz w:val="20"/>
      <w:szCs w:val="20"/>
    </w:rPr>
  </w:style>
  <w:style w:type="character" w:customStyle="1" w:styleId="arabic0">
    <w:name w:val="arabic"/>
    <w:basedOn w:val="DefaultParagraphFont"/>
    <w:rsid w:val="00F304B0"/>
  </w:style>
  <w:style w:type="character" w:customStyle="1" w:styleId="arabic1">
    <w:name w:val="arabic1"/>
    <w:rsid w:val="00F304B0"/>
    <w:rPr>
      <w:rFonts w:ascii="KFGQPC Uthman Taha Naskh" w:hAnsi="KFGQPC Uthman Taha Naskh" w:hint="default"/>
      <w:b w:val="0"/>
      <w:bCs w:val="0"/>
      <w:color w:val="692C02"/>
      <w:sz w:val="28"/>
      <w:szCs w:val="28"/>
    </w:rPr>
  </w:style>
  <w:style w:type="character" w:customStyle="1" w:styleId="authorsnameaffiliation">
    <w:name w:val="authorsname_affiliation"/>
    <w:basedOn w:val="DefaultParagraphFont"/>
    <w:rsid w:val="00F304B0"/>
  </w:style>
  <w:style w:type="paragraph" w:customStyle="1" w:styleId="a">
    <w:name w:val="تعبیر"/>
    <w:basedOn w:val="Normal"/>
    <w:link w:val="Char"/>
    <w:qFormat/>
    <w:rsid w:val="00F304B0"/>
    <w:pPr>
      <w:spacing w:line="240" w:lineRule="auto"/>
      <w:ind w:left="-397" w:right="-680"/>
      <w:jc w:val="lowKashida"/>
    </w:pPr>
    <w:rPr>
      <w:rFonts w:ascii="Jameel Noori Nastaleeq" w:eastAsia="Calibri" w:hAnsi="Jameel Noori Nastaleeq" w:cs="Jameel Noori Nastaleeq"/>
      <w:sz w:val="32"/>
      <w:szCs w:val="32"/>
      <w:lang w:bidi="ur-PK"/>
    </w:rPr>
  </w:style>
  <w:style w:type="paragraph" w:customStyle="1" w:styleId="a0">
    <w:name w:val="حواله"/>
    <w:basedOn w:val="Normal"/>
    <w:link w:val="Char0"/>
    <w:qFormat/>
    <w:rsid w:val="00F304B0"/>
    <w:pPr>
      <w:spacing w:line="240" w:lineRule="auto"/>
      <w:ind w:left="1644" w:right="737"/>
      <w:jc w:val="lowKashida"/>
    </w:pPr>
    <w:rPr>
      <w:rFonts w:ascii="Traditional Arabic" w:eastAsia="Calibri" w:hAnsi="Traditional Arabic" w:cs="Traditional Arabic"/>
      <w:sz w:val="32"/>
      <w:szCs w:val="32"/>
      <w:lang w:bidi="ur-PK"/>
    </w:rPr>
  </w:style>
  <w:style w:type="character" w:customStyle="1" w:styleId="Char0">
    <w:name w:val="حواله Char"/>
    <w:link w:val="a0"/>
    <w:rsid w:val="00F304B0"/>
    <w:rPr>
      <w:rFonts w:ascii="Traditional Arabic" w:eastAsia="Calibri" w:hAnsi="Traditional Arabic" w:cs="Traditional Arabic"/>
      <w:sz w:val="32"/>
      <w:szCs w:val="32"/>
      <w:lang w:bidi="ur-PK"/>
    </w:rPr>
  </w:style>
  <w:style w:type="paragraph" w:customStyle="1" w:styleId="a1">
    <w:name w:val="اقتباس"/>
    <w:basedOn w:val="Normal"/>
    <w:qFormat/>
    <w:rsid w:val="00F304B0"/>
    <w:pPr>
      <w:spacing w:line="240" w:lineRule="auto"/>
      <w:ind w:left="1701" w:right="1247"/>
      <w:contextualSpacing/>
      <w:jc w:val="both"/>
    </w:pPr>
    <w:rPr>
      <w:rFonts w:ascii="Jameel Noori Nastaleeq" w:eastAsia="Calibri" w:hAnsi="Jameel Noori Nastaleeq" w:cs="Jameel Noori Nastaleeq"/>
      <w:sz w:val="32"/>
      <w:szCs w:val="32"/>
      <w:lang w:eastAsia="en-US" w:bidi="ur-PK"/>
    </w:rPr>
  </w:style>
  <w:style w:type="character" w:customStyle="1" w:styleId="Char">
    <w:name w:val="تعبیر Char"/>
    <w:link w:val="a"/>
    <w:rsid w:val="00F304B0"/>
    <w:rPr>
      <w:rFonts w:ascii="Jameel Noori Nastaleeq" w:eastAsia="Calibri" w:hAnsi="Jameel Noori Nastaleeq" w:cs="Jameel Noori Nastaleeq"/>
      <w:sz w:val="32"/>
      <w:szCs w:val="32"/>
      <w:lang w:bidi="ur-PK"/>
    </w:rPr>
  </w:style>
  <w:style w:type="paragraph" w:customStyle="1" w:styleId="poetry">
    <w:name w:val="poetry"/>
    <w:basedOn w:val="Normal"/>
    <w:rsid w:val="00F304B0"/>
    <w:pPr>
      <w:bidi w:val="0"/>
      <w:spacing w:before="100" w:beforeAutospacing="1" w:after="100" w:afterAutospacing="1" w:line="240" w:lineRule="auto"/>
      <w:jc w:val="center"/>
    </w:pPr>
    <w:rPr>
      <w:color w:val="F78B1F"/>
      <w:sz w:val="25"/>
      <w:szCs w:val="25"/>
      <w:lang w:eastAsia="en-US"/>
    </w:rPr>
  </w:style>
  <w:style w:type="character" w:customStyle="1" w:styleId="redbigtitle1">
    <w:name w:val="redbigtitle1"/>
    <w:rsid w:val="00F304B0"/>
    <w:rPr>
      <w:color w:val="C5191C"/>
      <w:sz w:val="25"/>
      <w:szCs w:val="25"/>
    </w:rPr>
  </w:style>
  <w:style w:type="character" w:customStyle="1" w:styleId="reference1">
    <w:name w:val="reference1"/>
    <w:rsid w:val="00F304B0"/>
    <w:rPr>
      <w:rFonts w:ascii="Arial" w:hAnsi="Arial" w:cs="Arial" w:hint="default"/>
      <w:b w:val="0"/>
      <w:bCs w:val="0"/>
      <w:color w:val="18873B"/>
      <w:sz w:val="20"/>
      <w:szCs w:val="20"/>
    </w:rPr>
  </w:style>
  <w:style w:type="character" w:customStyle="1" w:styleId="google-src-text1">
    <w:name w:val="google-src-text1"/>
    <w:rsid w:val="00F304B0"/>
    <w:rPr>
      <w:vanish/>
      <w:webHidden w:val="0"/>
      <w:specVanish w:val="0"/>
    </w:rPr>
  </w:style>
  <w:style w:type="paragraph" w:customStyle="1" w:styleId="englishiqtabas">
    <w:name w:val="english iqtabas"/>
    <w:basedOn w:val="NormalWeb"/>
    <w:link w:val="englishiqtabasChar"/>
    <w:qFormat/>
    <w:rsid w:val="00F304B0"/>
    <w:pPr>
      <w:spacing w:before="0" w:beforeAutospacing="0" w:after="0" w:afterAutospacing="0"/>
      <w:ind w:left="432" w:right="432"/>
    </w:pPr>
    <w:rPr>
      <w:rFonts w:ascii="Jameel Noori Nastaleeq" w:hAnsi="Jameel Noori Nastaleeq" w:cs="Jameel Noori Nastaleeq"/>
    </w:rPr>
  </w:style>
  <w:style w:type="character" w:customStyle="1" w:styleId="NormalWebChar">
    <w:name w:val="Normal (Web) Char"/>
    <w:link w:val="NormalWeb"/>
    <w:uiPriority w:val="99"/>
    <w:rsid w:val="00F304B0"/>
    <w:rPr>
      <w:rFonts w:ascii="Times New Roman" w:eastAsia="Times New Roman" w:hAnsi="Times New Roman" w:cs="Traditional Arabic"/>
      <w:sz w:val="28"/>
      <w:szCs w:val="28"/>
    </w:rPr>
  </w:style>
  <w:style w:type="character" w:customStyle="1" w:styleId="englishiqtabasChar">
    <w:name w:val="english iqtabas Char"/>
    <w:link w:val="englishiqtabas"/>
    <w:rsid w:val="00F304B0"/>
    <w:rPr>
      <w:rFonts w:ascii="Jameel Noori Nastaleeq" w:eastAsia="Times New Roman" w:hAnsi="Jameel Noori Nastaleeq" w:cs="Jameel Noori Nastaleeq"/>
      <w:sz w:val="28"/>
      <w:szCs w:val="28"/>
    </w:rPr>
  </w:style>
  <w:style w:type="character" w:customStyle="1" w:styleId="ParagraphChar">
    <w:name w:val="Paragraph Char"/>
    <w:basedOn w:val="DefaultParagraphFont"/>
    <w:link w:val="Paragraph"/>
    <w:locked/>
    <w:rsid w:val="003D3BAC"/>
    <w:rPr>
      <w:rFonts w:ascii="Times New Roman" w:hAnsi="Times New Roman" w:cs="Jameel Noori Nastaleeq"/>
      <w:spacing w:val="-12"/>
      <w:sz w:val="24"/>
      <w:szCs w:val="32"/>
      <w:lang w:bidi="ur-PK"/>
    </w:rPr>
  </w:style>
  <w:style w:type="paragraph" w:customStyle="1" w:styleId="Paragraph">
    <w:name w:val="Paragraph"/>
    <w:basedOn w:val="Normal"/>
    <w:link w:val="ParagraphChar"/>
    <w:qFormat/>
    <w:rsid w:val="003D3BAC"/>
    <w:pPr>
      <w:spacing w:after="120" w:line="288" w:lineRule="auto"/>
      <w:ind w:firstLine="720"/>
      <w:jc w:val="both"/>
    </w:pPr>
    <w:rPr>
      <w:rFonts w:eastAsiaTheme="minorHAnsi" w:cs="Jameel Noori Nastaleeq"/>
      <w:spacing w:val="-12"/>
      <w:szCs w:val="32"/>
      <w:lang w:eastAsia="en-US" w:bidi="ur-PK"/>
    </w:rPr>
  </w:style>
  <w:style w:type="character" w:customStyle="1" w:styleId="ArabicQuoteChar">
    <w:name w:val="Arabic Quote Char"/>
    <w:basedOn w:val="ParagraphChar"/>
    <w:link w:val="ArabicQuote"/>
    <w:locked/>
    <w:rsid w:val="003D3BAC"/>
    <w:rPr>
      <w:rFonts w:ascii="Times New Roman" w:hAnsi="Times New Roman" w:cs="Trad Arabic Bold Unicode"/>
      <w:spacing w:val="-12"/>
      <w:sz w:val="24"/>
      <w:szCs w:val="32"/>
      <w:lang w:bidi="fa-IR"/>
    </w:rPr>
  </w:style>
  <w:style w:type="paragraph" w:customStyle="1" w:styleId="ArabicQuote">
    <w:name w:val="Arabic Quote"/>
    <w:basedOn w:val="Paragraph"/>
    <w:link w:val="ArabicQuoteChar"/>
    <w:qFormat/>
    <w:rsid w:val="003D3BAC"/>
    <w:pPr>
      <w:ind w:left="1152" w:right="1152" w:firstLine="0"/>
    </w:pPr>
    <w:rPr>
      <w:rFonts w:cs="Trad Arabic Bold Unicode"/>
      <w:lang w:bidi="fa-IR"/>
    </w:rPr>
  </w:style>
  <w:style w:type="character" w:customStyle="1" w:styleId="UrduQuoteChar">
    <w:name w:val="Urdu Quote Char"/>
    <w:basedOn w:val="ParagraphChar"/>
    <w:link w:val="UrduQuote"/>
    <w:locked/>
    <w:rsid w:val="003D3BAC"/>
    <w:rPr>
      <w:rFonts w:ascii="Times New Roman" w:hAnsi="Times New Roman" w:cs="Jameel Noori Nastaleeq"/>
      <w:spacing w:val="-12"/>
      <w:sz w:val="24"/>
      <w:szCs w:val="32"/>
      <w:lang w:bidi="ur-PK"/>
    </w:rPr>
  </w:style>
  <w:style w:type="paragraph" w:customStyle="1" w:styleId="UrduQuote">
    <w:name w:val="Urdu Quote"/>
    <w:basedOn w:val="Paragraph"/>
    <w:link w:val="UrduQuoteChar"/>
    <w:qFormat/>
    <w:rsid w:val="003D3BAC"/>
    <w:pPr>
      <w:ind w:left="1152" w:right="1152" w:firstLine="0"/>
    </w:pPr>
  </w:style>
  <w:style w:type="character" w:customStyle="1" w:styleId="BlockedChar">
    <w:name w:val="Blocked Char"/>
    <w:basedOn w:val="ParagraphChar"/>
    <w:link w:val="Blocked"/>
    <w:locked/>
    <w:rsid w:val="003D3BAC"/>
    <w:rPr>
      <w:rFonts w:ascii="Times New Roman" w:hAnsi="Times New Roman" w:cs="Jameel Noori Nastaleeq"/>
      <w:spacing w:val="-12"/>
      <w:sz w:val="24"/>
      <w:szCs w:val="32"/>
      <w:lang w:bidi="ur-PK"/>
    </w:rPr>
  </w:style>
  <w:style w:type="paragraph" w:customStyle="1" w:styleId="Blocked">
    <w:name w:val="Blocked"/>
    <w:basedOn w:val="Paragraph"/>
    <w:link w:val="BlockedChar"/>
    <w:qFormat/>
    <w:rsid w:val="003D3BAC"/>
    <w:pPr>
      <w:ind w:firstLine="0"/>
    </w:pPr>
  </w:style>
  <w:style w:type="character" w:customStyle="1" w:styleId="NumberingChar">
    <w:name w:val="Numbering Char"/>
    <w:basedOn w:val="BlockedChar"/>
    <w:link w:val="Numbering"/>
    <w:locked/>
    <w:rsid w:val="003D3BAC"/>
    <w:rPr>
      <w:rFonts w:ascii="Times New Roman" w:hAnsi="Times New Roman" w:cs="Jameel Noori Nastaleeq"/>
      <w:spacing w:val="-12"/>
      <w:sz w:val="24"/>
      <w:szCs w:val="32"/>
      <w:lang w:bidi="ur-PK"/>
    </w:rPr>
  </w:style>
  <w:style w:type="paragraph" w:customStyle="1" w:styleId="Numbering">
    <w:name w:val="Numbering"/>
    <w:basedOn w:val="Blocked"/>
    <w:link w:val="NumberingChar"/>
    <w:qFormat/>
    <w:rsid w:val="003D3BAC"/>
    <w:pPr>
      <w:numPr>
        <w:numId w:val="32"/>
      </w:numPr>
    </w:pPr>
  </w:style>
  <w:style w:type="character" w:customStyle="1" w:styleId="a-size-large">
    <w:name w:val="a-size-large"/>
    <w:basedOn w:val="DefaultParagraphFont"/>
    <w:rsid w:val="00745AB5"/>
  </w:style>
  <w:style w:type="character" w:customStyle="1" w:styleId="a-size-medium">
    <w:name w:val="a-size-medium"/>
    <w:basedOn w:val="DefaultParagraphFont"/>
    <w:rsid w:val="00745AB5"/>
  </w:style>
  <w:style w:type="character" w:customStyle="1" w:styleId="author0">
    <w:name w:val="author"/>
    <w:basedOn w:val="DefaultParagraphFont"/>
    <w:rsid w:val="00745AB5"/>
  </w:style>
  <w:style w:type="paragraph" w:customStyle="1" w:styleId="a2">
    <w:name w:val="اردو"/>
    <w:basedOn w:val="Normal"/>
    <w:link w:val="Char1"/>
    <w:qFormat/>
    <w:rsid w:val="00FC461C"/>
    <w:pPr>
      <w:widowControl w:val="0"/>
      <w:tabs>
        <w:tab w:val="left" w:pos="-90"/>
      </w:tabs>
      <w:spacing w:line="240" w:lineRule="auto"/>
      <w:ind w:firstLine="720"/>
      <w:jc w:val="both"/>
    </w:pPr>
    <w:rPr>
      <w:rFonts w:ascii="Alvi Nastaleeq" w:eastAsiaTheme="minorEastAsia" w:hAnsi="Alvi Nastaleeq" w:cs="Alvi Nastaleeq"/>
      <w:color w:val="000000"/>
      <w:sz w:val="28"/>
      <w:szCs w:val="28"/>
      <w:lang w:eastAsia="en-US"/>
    </w:rPr>
  </w:style>
  <w:style w:type="character" w:customStyle="1" w:styleId="Char1">
    <w:name w:val="اردو Char"/>
    <w:basedOn w:val="DefaultParagraphFont"/>
    <w:link w:val="a2"/>
    <w:rsid w:val="00FC461C"/>
    <w:rPr>
      <w:rFonts w:ascii="Alvi Nastaleeq" w:eastAsiaTheme="minorEastAsia" w:hAnsi="Alvi Nastaleeq" w:cs="Alvi Nastaleeq"/>
      <w:color w:val="000000"/>
      <w:sz w:val="28"/>
      <w:szCs w:val="28"/>
    </w:rPr>
  </w:style>
  <w:style w:type="paragraph" w:customStyle="1" w:styleId="a3">
    <w:name w:val="اردو حاشیہ"/>
    <w:basedOn w:val="Normal"/>
    <w:link w:val="Char2"/>
    <w:qFormat/>
    <w:rsid w:val="00FC461C"/>
    <w:pPr>
      <w:autoSpaceDE w:val="0"/>
      <w:autoSpaceDN w:val="0"/>
      <w:adjustRightInd w:val="0"/>
      <w:spacing w:line="240" w:lineRule="auto"/>
      <w:jc w:val="both"/>
    </w:pPr>
    <w:rPr>
      <w:rFonts w:ascii="Alvi Nastaleeq" w:eastAsiaTheme="minorEastAsia" w:hAnsi="Alvi Nastaleeq" w:cs="Alvi Nastaleeq"/>
      <w:lang w:eastAsia="en-US" w:bidi="ur-PK"/>
    </w:rPr>
  </w:style>
  <w:style w:type="character" w:customStyle="1" w:styleId="Char2">
    <w:name w:val="اردو حاشیہ Char"/>
    <w:basedOn w:val="DefaultParagraphFont"/>
    <w:link w:val="a3"/>
    <w:rsid w:val="00FC461C"/>
    <w:rPr>
      <w:rFonts w:ascii="Alvi Nastaleeq" w:eastAsiaTheme="minorEastAsia" w:hAnsi="Alvi Nastaleeq" w:cs="Alvi Nastaleeq"/>
      <w:sz w:val="24"/>
      <w:szCs w:val="24"/>
      <w:lang w:bidi="ur-PK"/>
    </w:rPr>
  </w:style>
  <w:style w:type="paragraph" w:customStyle="1" w:styleId="a4">
    <w:name w:val="عربی نسخ"/>
    <w:basedOn w:val="a2"/>
    <w:link w:val="Char3"/>
    <w:qFormat/>
    <w:rsid w:val="00FC461C"/>
    <w:rPr>
      <w:rFonts w:ascii="Traditional Arabic" w:hAnsi="Traditional Arabic" w:cs="Traditional Arabic"/>
      <w:b/>
      <w:bCs/>
      <w:sz w:val="26"/>
      <w:szCs w:val="26"/>
    </w:rPr>
  </w:style>
  <w:style w:type="character" w:customStyle="1" w:styleId="Char3">
    <w:name w:val="عربی نسخ Char"/>
    <w:basedOn w:val="Char1"/>
    <w:link w:val="a4"/>
    <w:rsid w:val="00FC461C"/>
    <w:rPr>
      <w:rFonts w:ascii="Traditional Arabic" w:eastAsiaTheme="minorEastAsia" w:hAnsi="Traditional Arabic" w:cs="Traditional Arabic"/>
      <w:b/>
      <w:bCs/>
      <w:color w:val="000000"/>
      <w:sz w:val="26"/>
      <w:szCs w:val="26"/>
    </w:rPr>
  </w:style>
  <w:style w:type="paragraph" w:customStyle="1" w:styleId="a5">
    <w:name w:val="تعبیر۲"/>
    <w:basedOn w:val="Normal"/>
    <w:link w:val="Char4"/>
    <w:qFormat/>
    <w:rsid w:val="00FC461C"/>
    <w:pPr>
      <w:spacing w:line="240" w:lineRule="auto"/>
      <w:ind w:left="206" w:right="180" w:firstLine="432"/>
      <w:jc w:val="both"/>
    </w:pPr>
    <w:rPr>
      <w:rFonts w:ascii="Jameel Noori Nastaleeq" w:hAnsi="Jameel Noori Nastaleeq" w:cs="Jameel Noori Nastaleeq"/>
      <w:sz w:val="36"/>
      <w:szCs w:val="36"/>
      <w:lang w:eastAsia="en-US" w:bidi="ur-PK"/>
    </w:rPr>
  </w:style>
  <w:style w:type="character" w:customStyle="1" w:styleId="Char4">
    <w:name w:val="تعبیر۲ Char"/>
    <w:basedOn w:val="DefaultParagraphFont"/>
    <w:link w:val="a5"/>
    <w:rsid w:val="00FC461C"/>
    <w:rPr>
      <w:rFonts w:ascii="Jameel Noori Nastaleeq" w:eastAsia="Times New Roman" w:hAnsi="Jameel Noori Nastaleeq" w:cs="Jameel Noori Nastaleeq"/>
      <w:sz w:val="36"/>
      <w:szCs w:val="36"/>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3880">
      <w:bodyDiv w:val="1"/>
      <w:marLeft w:val="0"/>
      <w:marRight w:val="0"/>
      <w:marTop w:val="0"/>
      <w:marBottom w:val="0"/>
      <w:divBdr>
        <w:top w:val="none" w:sz="0" w:space="0" w:color="auto"/>
        <w:left w:val="none" w:sz="0" w:space="0" w:color="auto"/>
        <w:bottom w:val="none" w:sz="0" w:space="0" w:color="auto"/>
        <w:right w:val="none" w:sz="0" w:space="0" w:color="auto"/>
      </w:divBdr>
    </w:div>
    <w:div w:id="1107042692">
      <w:bodyDiv w:val="1"/>
      <w:marLeft w:val="0"/>
      <w:marRight w:val="0"/>
      <w:marTop w:val="0"/>
      <w:marBottom w:val="0"/>
      <w:divBdr>
        <w:top w:val="none" w:sz="0" w:space="0" w:color="auto"/>
        <w:left w:val="none" w:sz="0" w:space="0" w:color="auto"/>
        <w:bottom w:val="none" w:sz="0" w:space="0" w:color="auto"/>
        <w:right w:val="none" w:sz="0" w:space="0" w:color="auto"/>
      </w:divBdr>
    </w:div>
    <w:div w:id="114674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17802-A980-49A7-805D-667720A4F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3284</Words>
  <Characters>18722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dc:creator>
  <cp:lastModifiedBy>yasir farooq</cp:lastModifiedBy>
  <cp:revision>20</cp:revision>
  <cp:lastPrinted>2020-07-13T16:33:00Z</cp:lastPrinted>
  <dcterms:created xsi:type="dcterms:W3CDTF">2020-05-11T04:38:00Z</dcterms:created>
  <dcterms:modified xsi:type="dcterms:W3CDTF">2020-07-18T19:05:00Z</dcterms:modified>
</cp:coreProperties>
</file>